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pPr w:leftFromText="141" w:rightFromText="141" w:horzAnchor="margin" w:tblpXSpec="center" w:tblpY="564"/>
        <w:tblW w:w="14186" w:type="dxa"/>
        <w:tblLayout w:type="fixed"/>
        <w:tblLook w:val="04A0" w:firstRow="1" w:lastRow="0" w:firstColumn="1" w:lastColumn="0" w:noHBand="0" w:noVBand="1"/>
      </w:tblPr>
      <w:tblGrid>
        <w:gridCol w:w="2405"/>
        <w:gridCol w:w="992"/>
        <w:gridCol w:w="2552"/>
        <w:gridCol w:w="3118"/>
        <w:gridCol w:w="2568"/>
        <w:gridCol w:w="2551"/>
      </w:tblGrid>
      <w:tr w:rsidR="00C94652" w:rsidRPr="004F3FE0" w:rsidTr="00C94652">
        <w:tc>
          <w:tcPr>
            <w:tcW w:w="2405" w:type="dxa"/>
            <w:tcBorders>
              <w:top w:val="single" w:sz="4" w:space="0" w:color="auto"/>
              <w:left w:val="single" w:sz="4" w:space="0" w:color="auto"/>
              <w:bottom w:val="single" w:sz="4" w:space="0" w:color="auto"/>
              <w:right w:val="single" w:sz="4" w:space="0" w:color="auto"/>
            </w:tcBorders>
            <w:hideMark/>
          </w:tcPr>
          <w:p w:rsidR="00C94652" w:rsidRPr="004F3FE0" w:rsidRDefault="00C94652" w:rsidP="00452CA7">
            <w:pPr>
              <w:rPr>
                <w:rFonts w:cstheme="minorHAnsi"/>
                <w:b/>
                <w:lang w:val="es-ES"/>
              </w:rPr>
            </w:pPr>
            <w:r w:rsidRPr="004F3FE0">
              <w:rPr>
                <w:rFonts w:cstheme="minorHAnsi"/>
                <w:b/>
                <w:lang w:val="es-ES"/>
              </w:rPr>
              <w:t>Película</w:t>
            </w:r>
          </w:p>
        </w:tc>
        <w:tc>
          <w:tcPr>
            <w:tcW w:w="992" w:type="dxa"/>
            <w:tcBorders>
              <w:top w:val="single" w:sz="4" w:space="0" w:color="auto"/>
              <w:left w:val="single" w:sz="4" w:space="0" w:color="auto"/>
              <w:bottom w:val="single" w:sz="4" w:space="0" w:color="auto"/>
              <w:right w:val="single" w:sz="4" w:space="0" w:color="auto"/>
            </w:tcBorders>
            <w:hideMark/>
          </w:tcPr>
          <w:p w:rsidR="00C94652" w:rsidRPr="004F3FE0" w:rsidRDefault="00C94652" w:rsidP="00452CA7">
            <w:pPr>
              <w:rPr>
                <w:rFonts w:cstheme="minorHAnsi"/>
                <w:b/>
                <w:lang w:val="es-ES"/>
              </w:rPr>
            </w:pPr>
            <w:r w:rsidRPr="004F3FE0">
              <w:rPr>
                <w:rFonts w:cstheme="minorHAnsi"/>
                <w:b/>
                <w:lang w:val="es-ES"/>
              </w:rPr>
              <w:t>Nivel</w:t>
            </w:r>
          </w:p>
        </w:tc>
        <w:tc>
          <w:tcPr>
            <w:tcW w:w="2552" w:type="dxa"/>
            <w:tcBorders>
              <w:top w:val="single" w:sz="4" w:space="0" w:color="auto"/>
              <w:left w:val="single" w:sz="4" w:space="0" w:color="auto"/>
              <w:bottom w:val="single" w:sz="4" w:space="0" w:color="auto"/>
              <w:right w:val="single" w:sz="4" w:space="0" w:color="auto"/>
            </w:tcBorders>
            <w:hideMark/>
          </w:tcPr>
          <w:p w:rsidR="00C94652" w:rsidRPr="004F3FE0" w:rsidRDefault="00C94652" w:rsidP="00452CA7">
            <w:pPr>
              <w:rPr>
                <w:rFonts w:cstheme="minorHAnsi"/>
                <w:b/>
                <w:lang w:val="es-ES"/>
              </w:rPr>
            </w:pPr>
            <w:r w:rsidRPr="004F3FE0">
              <w:rPr>
                <w:rFonts w:cstheme="minorHAnsi"/>
                <w:b/>
                <w:lang w:val="es-ES"/>
              </w:rPr>
              <w:t>Destrezas comunicativas</w:t>
            </w:r>
          </w:p>
        </w:tc>
        <w:tc>
          <w:tcPr>
            <w:tcW w:w="3118" w:type="dxa"/>
            <w:tcBorders>
              <w:top w:val="single" w:sz="4" w:space="0" w:color="auto"/>
              <w:left w:val="single" w:sz="4" w:space="0" w:color="auto"/>
              <w:bottom w:val="single" w:sz="4" w:space="0" w:color="auto"/>
              <w:right w:val="single" w:sz="4" w:space="0" w:color="auto"/>
            </w:tcBorders>
            <w:hideMark/>
          </w:tcPr>
          <w:p w:rsidR="00C94652" w:rsidRPr="004F3FE0" w:rsidRDefault="00C94652" w:rsidP="00452CA7">
            <w:pPr>
              <w:rPr>
                <w:rFonts w:cstheme="minorHAnsi"/>
                <w:b/>
                <w:lang w:val="es-ES"/>
              </w:rPr>
            </w:pPr>
            <w:r w:rsidRPr="004F3FE0">
              <w:rPr>
                <w:rFonts w:cstheme="minorHAnsi"/>
                <w:b/>
                <w:lang w:val="es-ES"/>
              </w:rPr>
              <w:t>Funciones</w:t>
            </w:r>
          </w:p>
        </w:tc>
        <w:tc>
          <w:tcPr>
            <w:tcW w:w="2568" w:type="dxa"/>
            <w:tcBorders>
              <w:top w:val="single" w:sz="4" w:space="0" w:color="auto"/>
              <w:left w:val="single" w:sz="4" w:space="0" w:color="auto"/>
              <w:bottom w:val="single" w:sz="4" w:space="0" w:color="auto"/>
              <w:right w:val="single" w:sz="4" w:space="0" w:color="auto"/>
            </w:tcBorders>
            <w:hideMark/>
          </w:tcPr>
          <w:p w:rsidR="00C94652" w:rsidRPr="004F3FE0" w:rsidRDefault="00C94652" w:rsidP="00452CA7">
            <w:pPr>
              <w:rPr>
                <w:rFonts w:cstheme="minorHAnsi"/>
                <w:b/>
                <w:lang w:val="es-ES"/>
              </w:rPr>
            </w:pPr>
            <w:r w:rsidRPr="004F3FE0">
              <w:rPr>
                <w:rFonts w:cstheme="minorHAnsi"/>
                <w:b/>
                <w:lang w:val="es-ES"/>
              </w:rPr>
              <w:t xml:space="preserve">Contenidos lingüísticos </w:t>
            </w:r>
          </w:p>
        </w:tc>
        <w:tc>
          <w:tcPr>
            <w:tcW w:w="2551" w:type="dxa"/>
            <w:tcBorders>
              <w:top w:val="single" w:sz="4" w:space="0" w:color="auto"/>
              <w:left w:val="single" w:sz="4" w:space="0" w:color="auto"/>
              <w:bottom w:val="single" w:sz="4" w:space="0" w:color="auto"/>
              <w:right w:val="single" w:sz="4" w:space="0" w:color="auto"/>
            </w:tcBorders>
            <w:hideMark/>
          </w:tcPr>
          <w:p w:rsidR="00C94652" w:rsidRPr="004F3FE0" w:rsidRDefault="00C94652" w:rsidP="00452CA7">
            <w:pPr>
              <w:rPr>
                <w:rFonts w:cstheme="minorHAnsi"/>
                <w:b/>
                <w:lang w:val="es-ES"/>
              </w:rPr>
            </w:pPr>
            <w:r w:rsidRPr="004F3FE0">
              <w:rPr>
                <w:rFonts w:cstheme="minorHAnsi"/>
                <w:b/>
                <w:lang w:val="es-ES"/>
              </w:rPr>
              <w:t>Referencias socioculturales</w:t>
            </w:r>
          </w:p>
        </w:tc>
      </w:tr>
      <w:tr w:rsidR="00C94652" w:rsidRPr="004F3FE0" w:rsidTr="00C94652">
        <w:trPr>
          <w:trHeight w:val="5093"/>
        </w:trPr>
        <w:tc>
          <w:tcPr>
            <w:tcW w:w="2405" w:type="dxa"/>
            <w:tcBorders>
              <w:top w:val="single" w:sz="4" w:space="0" w:color="auto"/>
              <w:left w:val="single" w:sz="4" w:space="0" w:color="auto"/>
              <w:bottom w:val="single" w:sz="4" w:space="0" w:color="auto"/>
              <w:right w:val="single" w:sz="4" w:space="0" w:color="auto"/>
            </w:tcBorders>
          </w:tcPr>
          <w:p w:rsidR="00C94652" w:rsidRPr="004F3FE0" w:rsidRDefault="00C94652" w:rsidP="00452CA7">
            <w:pPr>
              <w:rPr>
                <w:rFonts w:cstheme="minorHAnsi"/>
                <w:b/>
                <w:lang w:val="es-ES"/>
              </w:rPr>
            </w:pPr>
            <w:r w:rsidRPr="004F3FE0">
              <w:rPr>
                <w:rFonts w:cstheme="minorHAnsi"/>
                <w:b/>
                <w:lang w:val="es-ES"/>
              </w:rPr>
              <w:t>El barco pirata</w:t>
            </w:r>
          </w:p>
          <w:p w:rsidR="00C94652" w:rsidRPr="004F3FE0" w:rsidRDefault="00C94652" w:rsidP="00452CA7">
            <w:pPr>
              <w:rPr>
                <w:rFonts w:cstheme="minorHAnsi"/>
                <w:b/>
                <w:lang w:val="es-ES"/>
              </w:rPr>
            </w:pPr>
          </w:p>
          <w:p w:rsidR="00C94652" w:rsidRPr="004F3FE0" w:rsidRDefault="00C94652" w:rsidP="00452CA7">
            <w:pPr>
              <w:rPr>
                <w:rFonts w:cstheme="minorHAnsi"/>
                <w:b/>
                <w:lang w:val="es-ES"/>
              </w:rPr>
            </w:pPr>
            <w:r w:rsidRPr="004F3FE0">
              <w:rPr>
                <w:rFonts w:cstheme="minorHAnsi"/>
                <w:b/>
                <w:lang w:val="es-ES"/>
              </w:rPr>
              <w:t>Director</w:t>
            </w:r>
            <w:r w:rsidRPr="004F3FE0">
              <w:rPr>
                <w:rFonts w:cstheme="minorHAnsi"/>
                <w:lang w:val="es-ES"/>
              </w:rPr>
              <w:t>:</w:t>
            </w:r>
          </w:p>
          <w:p w:rsidR="00C94652" w:rsidRPr="004F3FE0" w:rsidRDefault="00C94652" w:rsidP="00452CA7">
            <w:pPr>
              <w:rPr>
                <w:rStyle w:val="nb"/>
                <w:rFonts w:cstheme="minorHAnsi"/>
                <w:lang w:val="es-ES"/>
              </w:rPr>
            </w:pPr>
            <w:r w:rsidRPr="004F3FE0">
              <w:rPr>
                <w:rStyle w:val="nb"/>
                <w:rFonts w:cstheme="minorHAnsi"/>
                <w:lang w:val="es-ES"/>
              </w:rPr>
              <w:t>Fernando Trullols</w:t>
            </w:r>
          </w:p>
          <w:p w:rsidR="00C94652" w:rsidRPr="004F3FE0" w:rsidRDefault="00C94652" w:rsidP="00452CA7">
            <w:pPr>
              <w:rPr>
                <w:rStyle w:val="nb"/>
                <w:rFonts w:cstheme="minorHAnsi"/>
                <w:lang w:val="es-ES"/>
              </w:rPr>
            </w:pPr>
            <w:r w:rsidRPr="004F3FE0">
              <w:rPr>
                <w:rFonts w:cstheme="minorHAnsi"/>
                <w:lang w:val="es-ES"/>
              </w:rPr>
              <w:t>España, 201</w:t>
            </w:r>
            <w:r w:rsidR="00D353D3" w:rsidRPr="004F3FE0">
              <w:rPr>
                <w:rFonts w:cstheme="minorHAnsi"/>
                <w:lang w:val="es-ES"/>
              </w:rPr>
              <w:t>1</w:t>
            </w:r>
          </w:p>
          <w:p w:rsidR="00C94652" w:rsidRPr="004F3FE0" w:rsidRDefault="00C94652" w:rsidP="00452CA7">
            <w:pPr>
              <w:rPr>
                <w:rFonts w:cstheme="minorHAnsi"/>
                <w:lang w:val="es-ES"/>
              </w:rPr>
            </w:pPr>
          </w:p>
          <w:p w:rsidR="00C94652" w:rsidRPr="004F3FE0" w:rsidRDefault="00C94652" w:rsidP="00452CA7">
            <w:pPr>
              <w:rPr>
                <w:rFonts w:cstheme="minorHAnsi"/>
                <w:lang w:val="es-ES"/>
              </w:rPr>
            </w:pPr>
            <w:r w:rsidRPr="004F3FE0">
              <w:rPr>
                <w:rFonts w:cstheme="minorHAnsi"/>
                <w:b/>
                <w:lang w:val="es-ES"/>
              </w:rPr>
              <w:t>Actores</w:t>
            </w:r>
            <w:r w:rsidRPr="004F3FE0">
              <w:rPr>
                <w:rFonts w:cstheme="minorHAnsi"/>
                <w:lang w:val="es-ES"/>
              </w:rPr>
              <w:t>:</w:t>
            </w:r>
          </w:p>
          <w:p w:rsidR="00C94652" w:rsidRPr="004F3FE0" w:rsidRDefault="00C94652" w:rsidP="00452CA7">
            <w:pPr>
              <w:rPr>
                <w:rFonts w:cstheme="minorHAnsi"/>
                <w:lang w:val="es-ES"/>
              </w:rPr>
            </w:pPr>
            <w:r w:rsidRPr="004F3FE0">
              <w:rPr>
                <w:rFonts w:cstheme="minorHAnsi"/>
                <w:lang w:val="es-ES"/>
              </w:rPr>
              <w:t>Alberto San Juan</w:t>
            </w:r>
          </w:p>
          <w:p w:rsidR="00C94652" w:rsidRPr="004F3FE0" w:rsidRDefault="00C94652" w:rsidP="00452CA7">
            <w:pPr>
              <w:rPr>
                <w:rFonts w:cstheme="minorHAnsi"/>
                <w:lang w:val="es-ES"/>
              </w:rPr>
            </w:pPr>
            <w:r w:rsidRPr="004F3FE0">
              <w:rPr>
                <w:rFonts w:cstheme="minorHAnsi"/>
                <w:lang w:val="es-ES"/>
              </w:rPr>
              <w:t>Dylan Figueroa</w:t>
            </w:r>
          </w:p>
          <w:p w:rsidR="00C94652" w:rsidRPr="004F3FE0" w:rsidRDefault="00C94652" w:rsidP="00452CA7">
            <w:pPr>
              <w:rPr>
                <w:rFonts w:cstheme="minorHAnsi"/>
                <w:lang w:val="es-ES"/>
              </w:rPr>
            </w:pPr>
            <w:r w:rsidRPr="004F3FE0">
              <w:rPr>
                <w:rFonts w:cstheme="minorHAnsi"/>
                <w:lang w:val="es-ES"/>
              </w:rPr>
              <w:t>Petra Martínez</w:t>
            </w:r>
          </w:p>
          <w:p w:rsidR="00C94652" w:rsidRPr="004F3FE0" w:rsidRDefault="00C94652" w:rsidP="00452CA7">
            <w:pPr>
              <w:rPr>
                <w:rFonts w:cstheme="minorHAnsi"/>
                <w:lang w:val="es-ES"/>
              </w:rPr>
            </w:pPr>
            <w:r w:rsidRPr="004F3FE0">
              <w:rPr>
                <w:rFonts w:cstheme="minorHAnsi"/>
                <w:lang w:val="es-ES"/>
              </w:rPr>
              <w:t>Raúl Arévalo</w:t>
            </w:r>
          </w:p>
          <w:p w:rsidR="00C94652" w:rsidRPr="004F3FE0" w:rsidRDefault="00C94652" w:rsidP="00452CA7">
            <w:pPr>
              <w:rPr>
                <w:rFonts w:cstheme="minorHAnsi"/>
                <w:lang w:val="es-ES"/>
              </w:rPr>
            </w:pPr>
            <w:r w:rsidRPr="004F3FE0">
              <w:rPr>
                <w:rFonts w:cstheme="minorHAnsi"/>
                <w:lang w:val="es-ES"/>
              </w:rPr>
              <w:t xml:space="preserve">Font García </w:t>
            </w:r>
          </w:p>
          <w:p w:rsidR="00C94652" w:rsidRPr="004F3FE0" w:rsidRDefault="00C94652" w:rsidP="00452CA7">
            <w:pPr>
              <w:rPr>
                <w:rFonts w:cstheme="minorHAnsi"/>
                <w:lang w:val="es-ES"/>
              </w:rPr>
            </w:pPr>
            <w:r w:rsidRPr="004F3FE0">
              <w:rPr>
                <w:rFonts w:cstheme="minorHAnsi"/>
                <w:lang w:val="es-ES"/>
              </w:rPr>
              <w:t>Juan Vinuesa</w:t>
            </w:r>
          </w:p>
          <w:p w:rsidR="00C94652" w:rsidRPr="004F3FE0" w:rsidRDefault="00C94652" w:rsidP="00452CA7">
            <w:pPr>
              <w:rPr>
                <w:rFonts w:cstheme="minorHAnsi"/>
                <w:lang w:val="es-ES"/>
              </w:rPr>
            </w:pPr>
            <w:r w:rsidRPr="004F3FE0">
              <w:rPr>
                <w:rFonts w:cstheme="minorHAnsi"/>
                <w:lang w:val="es-ES"/>
              </w:rPr>
              <w:t>Antonio de la Torre</w:t>
            </w:r>
          </w:p>
          <w:p w:rsidR="00C94652" w:rsidRPr="004F3FE0" w:rsidRDefault="00C94652" w:rsidP="00452CA7">
            <w:pPr>
              <w:rPr>
                <w:rFonts w:cstheme="minorHAnsi"/>
                <w:lang w:val="es-ES"/>
              </w:rPr>
            </w:pPr>
            <w:r w:rsidRPr="004F3FE0">
              <w:rPr>
                <w:rFonts w:cstheme="minorHAnsi"/>
                <w:lang w:val="es-ES"/>
              </w:rPr>
              <w:t>Tony Higueruelo</w:t>
            </w:r>
          </w:p>
          <w:p w:rsidR="00C94652" w:rsidRPr="004F3FE0" w:rsidRDefault="00C94652" w:rsidP="00452CA7">
            <w:pPr>
              <w:rPr>
                <w:rFonts w:cstheme="minorHAnsi"/>
                <w:lang w:val="es-ES"/>
              </w:rPr>
            </w:pPr>
            <w:r w:rsidRPr="004F3FE0">
              <w:rPr>
                <w:rFonts w:cstheme="minorHAnsi"/>
                <w:lang w:val="es-ES"/>
              </w:rPr>
              <w:t>Raúl Gómez</w:t>
            </w:r>
          </w:p>
        </w:tc>
        <w:tc>
          <w:tcPr>
            <w:tcW w:w="992" w:type="dxa"/>
            <w:tcBorders>
              <w:top w:val="single" w:sz="4" w:space="0" w:color="auto"/>
              <w:left w:val="single" w:sz="4" w:space="0" w:color="auto"/>
              <w:bottom w:val="single" w:sz="4" w:space="0" w:color="auto"/>
              <w:right w:val="single" w:sz="4" w:space="0" w:color="auto"/>
            </w:tcBorders>
            <w:hideMark/>
          </w:tcPr>
          <w:p w:rsidR="00C94652" w:rsidRPr="004F3FE0" w:rsidRDefault="00C94652" w:rsidP="00452CA7">
            <w:pPr>
              <w:rPr>
                <w:rFonts w:cstheme="minorHAnsi"/>
                <w:lang w:val="es-ES"/>
              </w:rPr>
            </w:pPr>
            <w:r w:rsidRPr="004F3FE0">
              <w:rPr>
                <w:rFonts w:cstheme="minorHAnsi"/>
                <w:lang w:val="es-ES"/>
              </w:rPr>
              <w:t>B2-C1</w:t>
            </w:r>
          </w:p>
        </w:tc>
        <w:tc>
          <w:tcPr>
            <w:tcW w:w="2552" w:type="dxa"/>
            <w:tcBorders>
              <w:top w:val="single" w:sz="4" w:space="0" w:color="auto"/>
              <w:left w:val="single" w:sz="4" w:space="0" w:color="auto"/>
              <w:bottom w:val="single" w:sz="4" w:space="0" w:color="auto"/>
              <w:right w:val="single" w:sz="4" w:space="0" w:color="auto"/>
            </w:tcBorders>
          </w:tcPr>
          <w:p w:rsidR="00C94652" w:rsidRPr="004F3FE0" w:rsidRDefault="00C94652" w:rsidP="00C94652">
            <w:pPr>
              <w:pStyle w:val="Listenabsatz"/>
              <w:numPr>
                <w:ilvl w:val="0"/>
                <w:numId w:val="14"/>
              </w:numPr>
              <w:rPr>
                <w:rFonts w:cstheme="minorHAnsi"/>
                <w:lang w:val="es-ES"/>
              </w:rPr>
            </w:pPr>
            <w:r w:rsidRPr="004F3FE0">
              <w:rPr>
                <w:rFonts w:cstheme="minorHAnsi"/>
                <w:lang w:val="es-ES"/>
              </w:rPr>
              <w:t>Comprensión audiovisual</w:t>
            </w:r>
          </w:p>
          <w:p w:rsidR="00C94652" w:rsidRPr="004F3FE0" w:rsidRDefault="00C94652" w:rsidP="00C94652">
            <w:pPr>
              <w:pStyle w:val="Listenabsatz"/>
              <w:numPr>
                <w:ilvl w:val="0"/>
                <w:numId w:val="14"/>
              </w:numPr>
              <w:rPr>
                <w:rFonts w:cstheme="minorHAnsi"/>
                <w:lang w:val="es-ES"/>
              </w:rPr>
            </w:pPr>
            <w:r w:rsidRPr="004F3FE0">
              <w:rPr>
                <w:rFonts w:cstheme="minorHAnsi"/>
                <w:lang w:val="es-ES"/>
              </w:rPr>
              <w:t>Interacción oral</w:t>
            </w:r>
          </w:p>
          <w:p w:rsidR="00C94652" w:rsidRPr="004F3FE0" w:rsidRDefault="00C94652" w:rsidP="00C94652">
            <w:pPr>
              <w:pStyle w:val="Listenabsatz"/>
              <w:numPr>
                <w:ilvl w:val="0"/>
                <w:numId w:val="14"/>
              </w:numPr>
              <w:rPr>
                <w:rFonts w:cstheme="minorHAnsi"/>
                <w:lang w:val="es-ES"/>
              </w:rPr>
            </w:pPr>
            <w:r w:rsidRPr="004F3FE0">
              <w:rPr>
                <w:rFonts w:cstheme="minorHAnsi"/>
                <w:lang w:val="es-ES"/>
              </w:rPr>
              <w:t>Expresión escrita</w:t>
            </w:r>
          </w:p>
          <w:p w:rsidR="00C94652" w:rsidRPr="004F3FE0" w:rsidRDefault="00C94652" w:rsidP="00452CA7">
            <w:pPr>
              <w:rPr>
                <w:rFonts w:cstheme="minorHAnsi"/>
                <w:lang w:val="es-ES"/>
              </w:rPr>
            </w:pPr>
          </w:p>
        </w:tc>
        <w:tc>
          <w:tcPr>
            <w:tcW w:w="3118" w:type="dxa"/>
            <w:tcBorders>
              <w:top w:val="single" w:sz="4" w:space="0" w:color="auto"/>
              <w:left w:val="single" w:sz="4" w:space="0" w:color="auto"/>
              <w:bottom w:val="single" w:sz="4" w:space="0" w:color="auto"/>
              <w:right w:val="single" w:sz="4" w:space="0" w:color="auto"/>
            </w:tcBorders>
            <w:hideMark/>
          </w:tcPr>
          <w:p w:rsidR="00C94652" w:rsidRPr="004F3FE0" w:rsidRDefault="00C94652" w:rsidP="00C94652">
            <w:pPr>
              <w:pStyle w:val="Listenabsatz"/>
              <w:numPr>
                <w:ilvl w:val="0"/>
                <w:numId w:val="14"/>
              </w:numPr>
              <w:rPr>
                <w:rFonts w:cstheme="minorHAnsi"/>
                <w:lang w:val="es-ES"/>
              </w:rPr>
            </w:pPr>
            <w:r w:rsidRPr="004F3FE0">
              <w:rPr>
                <w:rFonts w:cstheme="minorHAnsi"/>
                <w:lang w:val="es-ES"/>
              </w:rPr>
              <w:t>Expresar opiniones</w:t>
            </w:r>
          </w:p>
          <w:p w:rsidR="00C94652" w:rsidRPr="004F3FE0" w:rsidRDefault="00C94652" w:rsidP="00C94652">
            <w:pPr>
              <w:pStyle w:val="Listenabsatz"/>
              <w:numPr>
                <w:ilvl w:val="0"/>
                <w:numId w:val="14"/>
              </w:numPr>
              <w:rPr>
                <w:rFonts w:cstheme="minorHAnsi"/>
                <w:lang w:val="es-ES"/>
              </w:rPr>
            </w:pPr>
            <w:r w:rsidRPr="004F3FE0">
              <w:rPr>
                <w:rFonts w:cstheme="minorHAnsi"/>
                <w:lang w:val="es-ES"/>
              </w:rPr>
              <w:t>Expresar hipótesis/suposiciones</w:t>
            </w:r>
          </w:p>
          <w:p w:rsidR="00C94652" w:rsidRPr="004F3FE0" w:rsidRDefault="00C94652" w:rsidP="00C94652">
            <w:pPr>
              <w:pStyle w:val="Listenabsatz"/>
              <w:numPr>
                <w:ilvl w:val="0"/>
                <w:numId w:val="14"/>
              </w:numPr>
              <w:rPr>
                <w:rFonts w:cstheme="minorHAnsi"/>
                <w:lang w:val="es-ES"/>
              </w:rPr>
            </w:pPr>
            <w:r w:rsidRPr="004F3FE0">
              <w:rPr>
                <w:rFonts w:cstheme="minorHAnsi"/>
                <w:lang w:val="es-ES"/>
              </w:rPr>
              <w:t>Formular deseos</w:t>
            </w:r>
          </w:p>
          <w:p w:rsidR="00C94652" w:rsidRPr="004F3FE0" w:rsidRDefault="00C94652" w:rsidP="00C94652">
            <w:pPr>
              <w:pStyle w:val="Listenabsatz"/>
              <w:numPr>
                <w:ilvl w:val="0"/>
                <w:numId w:val="14"/>
              </w:numPr>
              <w:rPr>
                <w:rFonts w:cstheme="minorHAnsi"/>
                <w:lang w:val="es-ES"/>
              </w:rPr>
            </w:pPr>
            <w:r w:rsidRPr="004F3FE0">
              <w:rPr>
                <w:rFonts w:cstheme="minorHAnsi"/>
                <w:lang w:val="es-ES"/>
              </w:rPr>
              <w:t>Redactar un texto informativo</w:t>
            </w:r>
          </w:p>
        </w:tc>
        <w:tc>
          <w:tcPr>
            <w:tcW w:w="2568" w:type="dxa"/>
            <w:tcBorders>
              <w:top w:val="single" w:sz="4" w:space="0" w:color="auto"/>
              <w:left w:val="single" w:sz="4" w:space="0" w:color="auto"/>
              <w:bottom w:val="single" w:sz="4" w:space="0" w:color="auto"/>
              <w:right w:val="single" w:sz="4" w:space="0" w:color="auto"/>
            </w:tcBorders>
          </w:tcPr>
          <w:p w:rsidR="00C94652" w:rsidRPr="004F3FE0" w:rsidRDefault="00C94652" w:rsidP="00452CA7">
            <w:pPr>
              <w:rPr>
                <w:rFonts w:cstheme="minorHAnsi"/>
                <w:u w:val="single"/>
                <w:lang w:val="es-ES"/>
              </w:rPr>
            </w:pPr>
            <w:r w:rsidRPr="004F3FE0">
              <w:rPr>
                <w:rFonts w:cstheme="minorHAnsi"/>
                <w:u w:val="single"/>
                <w:lang w:val="es-ES"/>
              </w:rPr>
              <w:t>Contenido léxico</w:t>
            </w:r>
          </w:p>
          <w:p w:rsidR="00C94652" w:rsidRPr="004F3FE0" w:rsidRDefault="00C94652" w:rsidP="00452CA7">
            <w:pPr>
              <w:rPr>
                <w:rFonts w:cstheme="minorHAnsi"/>
                <w:u w:val="single"/>
                <w:lang w:val="es-ES"/>
              </w:rPr>
            </w:pPr>
          </w:p>
          <w:p w:rsidR="00C94652" w:rsidRPr="004F3FE0" w:rsidRDefault="00C94652" w:rsidP="00C94652">
            <w:pPr>
              <w:pStyle w:val="Listenabsatz"/>
              <w:numPr>
                <w:ilvl w:val="0"/>
                <w:numId w:val="16"/>
              </w:numPr>
              <w:rPr>
                <w:rFonts w:cstheme="minorHAnsi"/>
                <w:lang w:val="es-ES"/>
              </w:rPr>
            </w:pPr>
            <w:r w:rsidRPr="004F3FE0">
              <w:rPr>
                <w:rFonts w:cstheme="minorHAnsi"/>
                <w:lang w:val="es-ES"/>
              </w:rPr>
              <w:t>Lenguaje coloquial</w:t>
            </w:r>
          </w:p>
          <w:p w:rsidR="00C94652" w:rsidRPr="004F3FE0" w:rsidRDefault="00C94652" w:rsidP="00C94652">
            <w:pPr>
              <w:pStyle w:val="Listenabsatz"/>
              <w:numPr>
                <w:ilvl w:val="0"/>
                <w:numId w:val="16"/>
              </w:numPr>
              <w:rPr>
                <w:rFonts w:cstheme="minorHAnsi"/>
                <w:lang w:val="es-ES"/>
              </w:rPr>
            </w:pPr>
            <w:r w:rsidRPr="004F3FE0">
              <w:rPr>
                <w:rFonts w:cstheme="minorHAnsi"/>
                <w:lang w:val="es-ES"/>
              </w:rPr>
              <w:t>Vocabulario relacionado con la Navidad</w:t>
            </w:r>
          </w:p>
          <w:p w:rsidR="00C94652" w:rsidRPr="004F3FE0" w:rsidRDefault="00C94652" w:rsidP="00C94652">
            <w:pPr>
              <w:pStyle w:val="Listenabsatz"/>
              <w:numPr>
                <w:ilvl w:val="0"/>
                <w:numId w:val="16"/>
              </w:numPr>
              <w:rPr>
                <w:rFonts w:cstheme="minorHAnsi"/>
                <w:lang w:val="es-ES"/>
              </w:rPr>
            </w:pPr>
            <w:r w:rsidRPr="004F3FE0">
              <w:rPr>
                <w:rFonts w:cstheme="minorHAnsi"/>
                <w:lang w:val="es-ES"/>
              </w:rPr>
              <w:t>Expresiones relacionadas con el dinero</w:t>
            </w:r>
          </w:p>
          <w:p w:rsidR="00C94652" w:rsidRPr="004F3FE0" w:rsidRDefault="00C94652" w:rsidP="00452CA7">
            <w:pPr>
              <w:rPr>
                <w:rFonts w:cstheme="minorHAnsi"/>
                <w:u w:val="single"/>
                <w:lang w:val="es-ES"/>
              </w:rPr>
            </w:pPr>
          </w:p>
          <w:p w:rsidR="00C94652" w:rsidRPr="004F3FE0" w:rsidRDefault="00C94652" w:rsidP="00452CA7">
            <w:pPr>
              <w:rPr>
                <w:rFonts w:cstheme="minorHAnsi"/>
                <w:lang w:val="es-ES"/>
              </w:rPr>
            </w:pPr>
            <w:r w:rsidRPr="004F3FE0">
              <w:rPr>
                <w:rFonts w:cstheme="minorHAnsi"/>
                <w:u w:val="single"/>
                <w:lang w:val="es-ES"/>
              </w:rPr>
              <w:t>Contenido gramatical</w:t>
            </w:r>
            <w:r w:rsidRPr="004F3FE0">
              <w:rPr>
                <w:rFonts w:cstheme="minorHAnsi"/>
                <w:lang w:val="es-ES"/>
              </w:rPr>
              <w:t xml:space="preserve"> </w:t>
            </w:r>
          </w:p>
          <w:p w:rsidR="00C94652" w:rsidRPr="004F3FE0" w:rsidRDefault="00C94652" w:rsidP="00452CA7">
            <w:pPr>
              <w:rPr>
                <w:rFonts w:cstheme="minorHAnsi"/>
                <w:lang w:val="es-ES"/>
              </w:rPr>
            </w:pPr>
          </w:p>
          <w:p w:rsidR="00C94652" w:rsidRPr="004F3FE0" w:rsidRDefault="00C94652" w:rsidP="00C94652">
            <w:pPr>
              <w:pStyle w:val="Listenabsatz"/>
              <w:numPr>
                <w:ilvl w:val="0"/>
                <w:numId w:val="17"/>
              </w:numPr>
              <w:rPr>
                <w:rFonts w:cstheme="minorHAnsi"/>
                <w:lang w:val="es-ES"/>
              </w:rPr>
            </w:pPr>
            <w:r w:rsidRPr="004F3FE0">
              <w:rPr>
                <w:rFonts w:cstheme="minorHAnsi"/>
                <w:lang w:val="es-ES"/>
              </w:rPr>
              <w:t>El imperativo</w:t>
            </w:r>
          </w:p>
          <w:p w:rsidR="00C94652" w:rsidRPr="004F3FE0" w:rsidRDefault="00C94652" w:rsidP="00C94652">
            <w:pPr>
              <w:pStyle w:val="Listenabsatz"/>
              <w:numPr>
                <w:ilvl w:val="0"/>
                <w:numId w:val="17"/>
              </w:numPr>
              <w:rPr>
                <w:rFonts w:cstheme="minorHAnsi"/>
                <w:lang w:val="es-ES"/>
              </w:rPr>
            </w:pPr>
            <w:r w:rsidRPr="004F3FE0">
              <w:rPr>
                <w:rFonts w:cstheme="minorHAnsi"/>
                <w:lang w:val="es-ES"/>
              </w:rPr>
              <w:t>El subjuntivo</w:t>
            </w:r>
          </w:p>
          <w:p w:rsidR="00C94652" w:rsidRPr="004F3FE0" w:rsidRDefault="00C94652" w:rsidP="00C94652">
            <w:pPr>
              <w:pStyle w:val="Listenabsatz"/>
              <w:numPr>
                <w:ilvl w:val="0"/>
                <w:numId w:val="17"/>
              </w:numPr>
              <w:rPr>
                <w:rFonts w:cstheme="minorHAnsi"/>
                <w:lang w:val="es-ES"/>
              </w:rPr>
            </w:pPr>
            <w:r w:rsidRPr="004F3FE0">
              <w:rPr>
                <w:rFonts w:cstheme="minorHAnsi"/>
                <w:lang w:val="es-ES"/>
              </w:rPr>
              <w:t>El imperfecto de subjuntivo</w:t>
            </w:r>
          </w:p>
          <w:p w:rsidR="00C94652" w:rsidRPr="004F3FE0" w:rsidRDefault="00C94652" w:rsidP="00C94652">
            <w:pPr>
              <w:pStyle w:val="Listenabsatz"/>
              <w:numPr>
                <w:ilvl w:val="0"/>
                <w:numId w:val="17"/>
              </w:numPr>
              <w:rPr>
                <w:rFonts w:cstheme="minorHAnsi"/>
                <w:lang w:val="es-ES"/>
              </w:rPr>
            </w:pPr>
            <w:r w:rsidRPr="004F3FE0">
              <w:rPr>
                <w:rFonts w:cstheme="minorHAnsi"/>
                <w:lang w:val="es-ES"/>
              </w:rPr>
              <w:t>Formular deseos</w:t>
            </w:r>
          </w:p>
        </w:tc>
        <w:tc>
          <w:tcPr>
            <w:tcW w:w="2551" w:type="dxa"/>
            <w:tcBorders>
              <w:top w:val="single" w:sz="4" w:space="0" w:color="auto"/>
              <w:left w:val="single" w:sz="4" w:space="0" w:color="auto"/>
              <w:bottom w:val="single" w:sz="4" w:space="0" w:color="auto"/>
              <w:right w:val="single" w:sz="4" w:space="0" w:color="auto"/>
            </w:tcBorders>
            <w:hideMark/>
          </w:tcPr>
          <w:p w:rsidR="00C94652" w:rsidRPr="004F3FE0" w:rsidRDefault="00C94652" w:rsidP="00C94652">
            <w:pPr>
              <w:pStyle w:val="Listenabsatz"/>
              <w:numPr>
                <w:ilvl w:val="0"/>
                <w:numId w:val="15"/>
              </w:numPr>
              <w:rPr>
                <w:rFonts w:cstheme="minorHAnsi"/>
                <w:lang w:val="es-ES"/>
              </w:rPr>
            </w:pPr>
            <w:r w:rsidRPr="004F3FE0">
              <w:rPr>
                <w:rFonts w:cstheme="minorHAnsi"/>
                <w:lang w:val="es-ES"/>
              </w:rPr>
              <w:t>La Navidad</w:t>
            </w:r>
          </w:p>
          <w:p w:rsidR="00C94652" w:rsidRPr="004F3FE0" w:rsidRDefault="00C94652" w:rsidP="00C94652">
            <w:pPr>
              <w:pStyle w:val="Listenabsatz"/>
              <w:numPr>
                <w:ilvl w:val="0"/>
                <w:numId w:val="15"/>
              </w:numPr>
              <w:rPr>
                <w:rFonts w:cstheme="minorHAnsi"/>
                <w:lang w:val="es-ES"/>
              </w:rPr>
            </w:pPr>
            <w:r w:rsidRPr="004F3FE0">
              <w:rPr>
                <w:rFonts w:cstheme="minorHAnsi"/>
                <w:lang w:val="es-ES"/>
              </w:rPr>
              <w:t>El dinero</w:t>
            </w:r>
          </w:p>
          <w:p w:rsidR="00C94652" w:rsidRPr="004F3FE0" w:rsidRDefault="00C94652" w:rsidP="00C94652">
            <w:pPr>
              <w:pStyle w:val="Listenabsatz"/>
              <w:numPr>
                <w:ilvl w:val="0"/>
                <w:numId w:val="15"/>
              </w:numPr>
              <w:rPr>
                <w:rFonts w:cstheme="minorHAnsi"/>
                <w:lang w:val="es-ES"/>
              </w:rPr>
            </w:pPr>
            <w:r w:rsidRPr="004F3FE0">
              <w:rPr>
                <w:rFonts w:cstheme="minorHAnsi"/>
                <w:lang w:val="es-ES"/>
              </w:rPr>
              <w:t>La crisis</w:t>
            </w:r>
          </w:p>
          <w:p w:rsidR="00C94652" w:rsidRPr="004F3FE0" w:rsidRDefault="00C94652" w:rsidP="00C94652">
            <w:pPr>
              <w:pStyle w:val="Listenabsatz"/>
              <w:numPr>
                <w:ilvl w:val="0"/>
                <w:numId w:val="15"/>
              </w:numPr>
              <w:rPr>
                <w:rFonts w:cstheme="minorHAnsi"/>
                <w:lang w:val="es-ES"/>
              </w:rPr>
            </w:pPr>
            <w:r w:rsidRPr="004F3FE0">
              <w:rPr>
                <w:rFonts w:cstheme="minorHAnsi"/>
                <w:lang w:val="es-ES"/>
              </w:rPr>
              <w:t>Las relaciones interpersonales</w:t>
            </w:r>
          </w:p>
          <w:p w:rsidR="00C94652" w:rsidRPr="004F3FE0" w:rsidRDefault="00C94652" w:rsidP="00C94652">
            <w:pPr>
              <w:pStyle w:val="Listenabsatz"/>
              <w:numPr>
                <w:ilvl w:val="0"/>
                <w:numId w:val="15"/>
              </w:numPr>
              <w:rPr>
                <w:rFonts w:cstheme="minorHAnsi"/>
                <w:lang w:val="es-ES"/>
              </w:rPr>
            </w:pPr>
            <w:r w:rsidRPr="004F3FE0">
              <w:rPr>
                <w:rFonts w:cstheme="minorHAnsi"/>
                <w:lang w:val="es-ES"/>
              </w:rPr>
              <w:t>La familia</w:t>
            </w:r>
          </w:p>
          <w:p w:rsidR="00C94652" w:rsidRPr="004F3FE0" w:rsidRDefault="00C94652" w:rsidP="00452CA7">
            <w:pPr>
              <w:pStyle w:val="Listenabsatz"/>
              <w:ind w:left="360"/>
              <w:rPr>
                <w:rFonts w:cstheme="minorHAnsi"/>
                <w:lang w:val="es-ES"/>
              </w:rPr>
            </w:pPr>
          </w:p>
        </w:tc>
      </w:tr>
    </w:tbl>
    <w:p w:rsidR="00137C55" w:rsidRPr="004F3FE0" w:rsidRDefault="00137C55" w:rsidP="00137C55">
      <w:pPr>
        <w:rPr>
          <w:rFonts w:cstheme="minorHAnsi"/>
        </w:rPr>
        <w:sectPr w:rsidR="00137C55" w:rsidRPr="004F3FE0" w:rsidSect="00137C55">
          <w:headerReference w:type="default" r:id="rId7"/>
          <w:footerReference w:type="default" r:id="rId8"/>
          <w:pgSz w:w="16838" w:h="11906" w:orient="landscape"/>
          <w:pgMar w:top="1418" w:right="1134" w:bottom="1418" w:left="1418" w:header="709" w:footer="709" w:gutter="0"/>
          <w:cols w:space="708"/>
          <w:docGrid w:linePitch="360"/>
        </w:sectPr>
      </w:pPr>
    </w:p>
    <w:p w:rsidR="00666EFA" w:rsidRPr="004F3FE0" w:rsidRDefault="00F27F14">
      <w:pPr>
        <w:rPr>
          <w:rFonts w:cstheme="minorHAnsi"/>
          <w:b/>
          <w:lang w:val="es-ES"/>
        </w:rPr>
      </w:pPr>
      <w:r w:rsidRPr="004F3FE0">
        <w:rPr>
          <w:rFonts w:cstheme="minorHAnsi"/>
          <w:b/>
          <w:lang w:val="es-ES"/>
        </w:rPr>
        <w:lastRenderedPageBreak/>
        <w:t>MATERIAL DIDÁCTICO</w:t>
      </w:r>
    </w:p>
    <w:p w:rsidR="0099247D" w:rsidRPr="004F3FE0" w:rsidRDefault="00C743E2">
      <w:pPr>
        <w:rPr>
          <w:rFonts w:cstheme="minorHAnsi"/>
          <w:lang w:val="es-ES"/>
        </w:rPr>
      </w:pPr>
      <w:r w:rsidRPr="004F3FE0">
        <w:rPr>
          <w:rFonts w:cstheme="minorHAnsi"/>
          <w:lang w:val="es-ES"/>
        </w:rPr>
        <w:t>CORTOMETRAJES</w:t>
      </w:r>
    </w:p>
    <w:p w:rsidR="00C743E2" w:rsidRPr="004F3FE0" w:rsidRDefault="00DC61FA">
      <w:pPr>
        <w:rPr>
          <w:rFonts w:cstheme="minorHAnsi"/>
          <w:lang w:val="es-ES"/>
        </w:rPr>
      </w:pPr>
      <w:r w:rsidRPr="004F3FE0">
        <w:rPr>
          <w:rFonts w:cstheme="minorHAnsi"/>
          <w:b/>
          <w:noProof/>
          <w:lang w:val="es-ES"/>
        </w:rPr>
        <mc:AlternateContent>
          <mc:Choice Requires="wps">
            <w:drawing>
              <wp:anchor distT="0" distB="0" distL="114300" distR="114300" simplePos="0" relativeHeight="251659264" behindDoc="0" locked="0" layoutInCell="1" allowOverlap="1">
                <wp:simplePos x="0" y="0"/>
                <wp:positionH relativeFrom="column">
                  <wp:posOffset>3194050</wp:posOffset>
                </wp:positionH>
                <wp:positionV relativeFrom="paragraph">
                  <wp:posOffset>243205</wp:posOffset>
                </wp:positionV>
                <wp:extent cx="2370407" cy="717452"/>
                <wp:effectExtent l="0" t="0" r="11430" b="26035"/>
                <wp:wrapNone/>
                <wp:docPr id="9" name="Rechteck 9"/>
                <wp:cNvGraphicFramePr/>
                <a:graphic xmlns:a="http://schemas.openxmlformats.org/drawingml/2006/main">
                  <a:graphicData uri="http://schemas.microsoft.com/office/word/2010/wordprocessingShape">
                    <wps:wsp>
                      <wps:cNvSpPr/>
                      <wps:spPr>
                        <a:xfrm>
                          <a:off x="0" y="0"/>
                          <a:ext cx="2370407" cy="717452"/>
                        </a:xfrm>
                        <a:prstGeom prst="rect">
                          <a:avLst/>
                        </a:prstGeom>
                        <a:noFill/>
                        <a:ln>
                          <a:solidFill>
                            <a:srgbClr val="00206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D1885" id="Rechteck 9" o:spid="_x0000_s1026" style="position:absolute;margin-left:251.5pt;margin-top:19.15pt;width:186.65pt;height: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" filled="f" strokecolor="#002060" strokeweight="1pt"/>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287"/>
      </w:tblGrid>
      <w:tr w:rsidR="0099247D" w:rsidRPr="004F3FE0" w:rsidTr="0099247D">
        <w:tc>
          <w:tcPr>
            <w:tcW w:w="4531" w:type="dxa"/>
          </w:tcPr>
          <w:p w:rsidR="0099247D" w:rsidRPr="004F3FE0" w:rsidRDefault="00DC61FA">
            <w:pPr>
              <w:rPr>
                <w:rFonts w:cstheme="minorHAnsi"/>
                <w:b/>
                <w:lang w:val="es-ES"/>
              </w:rPr>
            </w:pPr>
            <w:r w:rsidRPr="004F3FE0">
              <w:rPr>
                <w:rFonts w:cstheme="minorHAnsi"/>
                <w:noProof/>
                <w:lang w:val="es-ES"/>
              </w:rPr>
              <mc:AlternateContent>
                <mc:Choice Requires="wps">
                  <w:drawing>
                    <wp:anchor distT="0" distB="0" distL="114300" distR="114300" simplePos="0" relativeHeight="251660288" behindDoc="0" locked="0" layoutInCell="1" allowOverlap="1">
                      <wp:simplePos x="0" y="0"/>
                      <wp:positionH relativeFrom="margin">
                        <wp:posOffset>-66675</wp:posOffset>
                      </wp:positionH>
                      <wp:positionV relativeFrom="paragraph">
                        <wp:posOffset>-73025</wp:posOffset>
                      </wp:positionV>
                      <wp:extent cx="3041650" cy="1435100"/>
                      <wp:effectExtent l="0" t="0" r="25400" b="12700"/>
                      <wp:wrapNone/>
                      <wp:docPr id="10" name="Rechteck 10"/>
                      <wp:cNvGraphicFramePr/>
                      <a:graphic xmlns:a="http://schemas.openxmlformats.org/drawingml/2006/main">
                        <a:graphicData uri="http://schemas.microsoft.com/office/word/2010/wordprocessingShape">
                          <wps:wsp>
                            <wps:cNvSpPr/>
                            <wps:spPr>
                              <a:xfrm>
                                <a:off x="0" y="0"/>
                                <a:ext cx="3041650" cy="1435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C3C8A" id="Rechteck 10" o:spid="_x0000_s1026" style="position:absolute;margin-left:-5.25pt;margin-top:-5.75pt;width:239.5pt;height:11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" filled="f" strokecolor="#1f3763 [1604]" strokeweight="1pt">
                      <w10:wrap anchorx="margin"/>
                    </v:rect>
                  </w:pict>
                </mc:Fallback>
              </mc:AlternateContent>
            </w:r>
            <w:r w:rsidR="0099247D" w:rsidRPr="004F3FE0">
              <w:rPr>
                <w:rFonts w:cstheme="minorHAnsi"/>
                <w:b/>
                <w:lang w:val="es-ES"/>
              </w:rPr>
              <w:t>“E</w:t>
            </w:r>
            <w:r w:rsidR="00D353D3" w:rsidRPr="004F3FE0">
              <w:rPr>
                <w:rFonts w:cstheme="minorHAnsi"/>
                <w:b/>
                <w:lang w:val="es-ES"/>
              </w:rPr>
              <w:t>l barco pirata</w:t>
            </w:r>
            <w:r w:rsidR="0099247D" w:rsidRPr="004F3FE0">
              <w:rPr>
                <w:rFonts w:cstheme="minorHAnsi"/>
                <w:b/>
                <w:lang w:val="es-ES"/>
              </w:rPr>
              <w:t>”</w:t>
            </w:r>
            <w:r w:rsidR="0099247D" w:rsidRPr="004F3FE0">
              <w:rPr>
                <w:rFonts w:cstheme="minorHAnsi"/>
                <w:b/>
                <w:lang w:val="es-ES"/>
              </w:rPr>
              <w:tab/>
            </w:r>
          </w:p>
          <w:p w:rsidR="00D353D3" w:rsidRPr="004F3FE0" w:rsidRDefault="0099247D" w:rsidP="00D353D3">
            <w:pPr>
              <w:rPr>
                <w:rFonts w:cstheme="minorHAnsi"/>
                <w:lang w:val="es-ES"/>
              </w:rPr>
            </w:pPr>
            <w:r w:rsidRPr="004F3FE0">
              <w:rPr>
                <w:rFonts w:cstheme="minorHAnsi"/>
                <w:lang w:val="es-ES"/>
              </w:rPr>
              <w:t xml:space="preserve">España, </w:t>
            </w:r>
            <w:r w:rsidR="00D353D3" w:rsidRPr="004F3FE0">
              <w:rPr>
                <w:rFonts w:cstheme="minorHAnsi"/>
                <w:lang w:val="es-ES"/>
              </w:rPr>
              <w:t>2011</w:t>
            </w:r>
            <w:r w:rsidRPr="004F3FE0">
              <w:rPr>
                <w:rFonts w:cstheme="minorHAnsi"/>
                <w:lang w:val="es-ES"/>
              </w:rPr>
              <w:t xml:space="preserve">, color, 9 min   </w:t>
            </w:r>
            <w:r w:rsidRPr="004F3FE0">
              <w:rPr>
                <w:rFonts w:cstheme="minorHAnsi"/>
                <w:lang w:val="es-ES"/>
              </w:rPr>
              <w:br/>
            </w:r>
            <w:r w:rsidRPr="004F3FE0">
              <w:rPr>
                <w:rFonts w:cstheme="minorHAnsi"/>
                <w:lang w:val="es-ES"/>
              </w:rPr>
              <w:br/>
              <w:t xml:space="preserve">Dirección y Guion: </w:t>
            </w:r>
            <w:r w:rsidR="00D353D3" w:rsidRPr="004F3FE0">
              <w:rPr>
                <w:rStyle w:val="nb"/>
                <w:rFonts w:cstheme="minorHAnsi"/>
                <w:lang w:val="es-ES"/>
              </w:rPr>
              <w:t>Fernando Trullols</w:t>
            </w:r>
            <w:r w:rsidRPr="004F3FE0">
              <w:rPr>
                <w:rStyle w:val="nb"/>
                <w:rFonts w:cstheme="minorHAnsi"/>
                <w:lang w:val="es-ES"/>
              </w:rPr>
              <w:br/>
              <w:t xml:space="preserve">Reparto: </w:t>
            </w:r>
            <w:r w:rsidR="00D353D3" w:rsidRPr="004F3FE0">
              <w:rPr>
                <w:rFonts w:cstheme="minorHAnsi"/>
                <w:lang w:val="es-ES"/>
              </w:rPr>
              <w:t>Alberto San Juan</w:t>
            </w:r>
            <w:r w:rsidR="00D353D3" w:rsidRPr="004F3FE0">
              <w:rPr>
                <w:rFonts w:cstheme="minorHAnsi"/>
                <w:lang w:val="es-ES"/>
              </w:rPr>
              <w:t xml:space="preserve">, </w:t>
            </w:r>
            <w:r w:rsidR="00D353D3" w:rsidRPr="004F3FE0">
              <w:rPr>
                <w:rFonts w:cstheme="minorHAnsi"/>
                <w:lang w:val="es-ES"/>
              </w:rPr>
              <w:t>Dylan Figueroa</w:t>
            </w:r>
            <w:r w:rsidR="00D353D3" w:rsidRPr="004F3FE0">
              <w:rPr>
                <w:rFonts w:cstheme="minorHAnsi"/>
                <w:lang w:val="es-ES"/>
              </w:rPr>
              <w:t xml:space="preserve">, </w:t>
            </w:r>
            <w:r w:rsidR="00D353D3" w:rsidRPr="004F3FE0">
              <w:rPr>
                <w:rFonts w:cstheme="minorHAnsi"/>
                <w:lang w:val="es-ES"/>
              </w:rPr>
              <w:t>Petra Martínez</w:t>
            </w:r>
            <w:r w:rsidR="00D353D3" w:rsidRPr="004F3FE0">
              <w:rPr>
                <w:rFonts w:cstheme="minorHAnsi"/>
                <w:lang w:val="es-ES"/>
              </w:rPr>
              <w:t xml:space="preserve">, </w:t>
            </w:r>
            <w:r w:rsidR="00D353D3" w:rsidRPr="004F3FE0">
              <w:rPr>
                <w:rFonts w:cstheme="minorHAnsi"/>
                <w:lang w:val="es-ES"/>
              </w:rPr>
              <w:t>Raúl Arévalo</w:t>
            </w:r>
            <w:r w:rsidR="00D353D3" w:rsidRPr="004F3FE0">
              <w:rPr>
                <w:rFonts w:cstheme="minorHAnsi"/>
                <w:lang w:val="es-ES"/>
              </w:rPr>
              <w:t xml:space="preserve">, </w:t>
            </w:r>
            <w:r w:rsidR="00D353D3" w:rsidRPr="004F3FE0">
              <w:rPr>
                <w:rFonts w:cstheme="minorHAnsi"/>
                <w:lang w:val="es-ES"/>
              </w:rPr>
              <w:t xml:space="preserve">Font García </w:t>
            </w:r>
            <w:r w:rsidR="00D353D3" w:rsidRPr="004F3FE0">
              <w:rPr>
                <w:rFonts w:cstheme="minorHAnsi"/>
                <w:lang w:val="es-ES"/>
              </w:rPr>
              <w:t xml:space="preserve">, </w:t>
            </w:r>
            <w:r w:rsidR="00D353D3" w:rsidRPr="004F3FE0">
              <w:rPr>
                <w:rFonts w:cstheme="minorHAnsi"/>
                <w:lang w:val="es-ES"/>
              </w:rPr>
              <w:t>Juan Vinuesa</w:t>
            </w:r>
          </w:p>
          <w:p w:rsidR="00034148" w:rsidRPr="004F3FE0" w:rsidRDefault="00D353D3" w:rsidP="00D353D3">
            <w:pPr>
              <w:rPr>
                <w:rStyle w:val="nb"/>
                <w:rFonts w:cstheme="minorHAnsi"/>
                <w:lang w:val="es-ES"/>
              </w:rPr>
            </w:pPr>
            <w:r w:rsidRPr="004F3FE0">
              <w:rPr>
                <w:rFonts w:cstheme="minorHAnsi"/>
                <w:lang w:val="es-ES"/>
              </w:rPr>
              <w:t>Antonio de la Torre</w:t>
            </w:r>
            <w:r w:rsidRPr="004F3FE0">
              <w:rPr>
                <w:rFonts w:cstheme="minorHAnsi"/>
                <w:lang w:val="es-ES"/>
              </w:rPr>
              <w:t xml:space="preserve">, </w:t>
            </w:r>
            <w:r w:rsidRPr="004F3FE0">
              <w:rPr>
                <w:rFonts w:cstheme="minorHAnsi"/>
                <w:lang w:val="es-ES"/>
              </w:rPr>
              <w:t>Tony Higueruelo</w:t>
            </w:r>
            <w:r w:rsidRPr="004F3FE0">
              <w:rPr>
                <w:rFonts w:cstheme="minorHAnsi"/>
                <w:lang w:val="es-ES"/>
              </w:rPr>
              <w:t xml:space="preserve">, </w:t>
            </w:r>
            <w:r w:rsidRPr="004F3FE0">
              <w:rPr>
                <w:rFonts w:cstheme="minorHAnsi"/>
                <w:lang w:val="es-ES"/>
              </w:rPr>
              <w:t>Raúl Gómez</w:t>
            </w:r>
          </w:p>
          <w:p w:rsidR="00DC61FA" w:rsidRPr="004F3FE0" w:rsidRDefault="00DC61FA">
            <w:pPr>
              <w:rPr>
                <w:rFonts w:cstheme="minorHAnsi"/>
                <w:lang w:val="es-ES"/>
              </w:rPr>
            </w:pPr>
          </w:p>
          <w:p w:rsidR="00DC61FA" w:rsidRPr="004F3FE0" w:rsidRDefault="00DC61FA">
            <w:pPr>
              <w:rPr>
                <w:rFonts w:cstheme="minorHAnsi"/>
                <w:lang w:val="es-ES"/>
              </w:rPr>
            </w:pPr>
            <w:r w:rsidRPr="004F3FE0">
              <w:rPr>
                <w:rFonts w:cstheme="minorHAnsi"/>
                <w:lang w:val="es-ES"/>
              </w:rPr>
              <w:t>https://www.youtube.com/</w:t>
            </w:r>
            <w:r w:rsidR="00D353D3" w:rsidRPr="004F3FE0">
              <w:rPr>
                <w:rFonts w:cstheme="minorHAnsi"/>
                <w:lang w:val="es-ES"/>
              </w:rPr>
              <w:t>watch?v=d8ReClYXpRU</w:t>
            </w:r>
          </w:p>
        </w:tc>
        <w:tc>
          <w:tcPr>
            <w:tcW w:w="4531" w:type="dxa"/>
          </w:tcPr>
          <w:p w:rsidR="00C94652" w:rsidRPr="004F3FE0" w:rsidRDefault="0099247D" w:rsidP="00C94652">
            <w:pPr>
              <w:rPr>
                <w:rFonts w:cstheme="minorHAnsi"/>
                <w:lang w:val="es-ES"/>
              </w:rPr>
            </w:pPr>
            <w:r w:rsidRPr="004F3FE0">
              <w:rPr>
                <w:rFonts w:cstheme="minorHAnsi"/>
                <w:b/>
                <w:lang w:val="es-ES"/>
              </w:rPr>
              <w:t xml:space="preserve">      Tareas didácticas diseñadas por</w:t>
            </w:r>
            <w:r w:rsidRPr="004F3FE0">
              <w:rPr>
                <w:rFonts w:cstheme="minorHAnsi"/>
                <w:b/>
                <w:lang w:val="es-ES"/>
              </w:rPr>
              <w:br/>
            </w:r>
            <w:r w:rsidRPr="004F3FE0">
              <w:rPr>
                <w:rFonts w:cstheme="minorHAnsi"/>
                <w:lang w:val="es-ES"/>
              </w:rPr>
              <w:t xml:space="preserve">      </w:t>
            </w:r>
            <w:r w:rsidR="00C94652" w:rsidRPr="004F3FE0">
              <w:rPr>
                <w:rFonts w:cstheme="minorHAnsi"/>
                <w:lang w:val="es-ES"/>
              </w:rPr>
              <w:t>Philipp Reger</w:t>
            </w:r>
          </w:p>
          <w:p w:rsidR="0099247D" w:rsidRPr="004F3FE0" w:rsidRDefault="0099247D">
            <w:pPr>
              <w:rPr>
                <w:rFonts w:cstheme="minorHAnsi"/>
                <w:lang w:val="es-ES"/>
              </w:rPr>
            </w:pPr>
          </w:p>
        </w:tc>
      </w:tr>
    </w:tbl>
    <w:p w:rsidR="00666EFA" w:rsidRPr="004F3FE0" w:rsidRDefault="00666EFA" w:rsidP="0099247D">
      <w:pPr>
        <w:tabs>
          <w:tab w:val="left" w:pos="5195"/>
        </w:tabs>
        <w:rPr>
          <w:rFonts w:cstheme="minorHAnsi"/>
          <w:b/>
          <w:lang w:val="es-ES"/>
        </w:rPr>
      </w:pPr>
    </w:p>
    <w:p w:rsidR="00DC61FA" w:rsidRPr="004F3FE0" w:rsidRDefault="00DC61FA" w:rsidP="00666EFA">
      <w:pPr>
        <w:rPr>
          <w:rFonts w:cstheme="minorHAnsi"/>
          <w:b/>
          <w:lang w:val="es-ES"/>
        </w:rPr>
      </w:pPr>
    </w:p>
    <w:p w:rsidR="00B07347" w:rsidRPr="00B07347" w:rsidRDefault="00B07347" w:rsidP="00B07347">
      <w:pPr>
        <w:pStyle w:val="Listenabsatz"/>
        <w:rPr>
          <w:b/>
          <w:lang w:val="es-ES"/>
        </w:rPr>
      </w:pPr>
      <w:r w:rsidRPr="00322595">
        <w:rPr>
          <w:noProof/>
        </w:rPr>
        <w:drawing>
          <wp:inline distT="0" distB="0" distL="0" distR="0" wp14:anchorId="4C25644E" wp14:editId="5185EE5C">
            <wp:extent cx="349250" cy="349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250" cy="349250"/>
                    </a:xfrm>
                    <a:prstGeom prst="rect">
                      <a:avLst/>
                    </a:prstGeom>
                  </pic:spPr>
                </pic:pic>
              </a:graphicData>
            </a:graphic>
          </wp:inline>
        </w:drawing>
      </w:r>
      <w:r w:rsidRPr="00B07347">
        <w:rPr>
          <w:b/>
          <w:lang w:val="es-ES"/>
        </w:rPr>
        <w:t xml:space="preserve">  “Menú del día“</w:t>
      </w:r>
    </w:p>
    <w:p w:rsidR="00B07347" w:rsidRPr="00B07347" w:rsidRDefault="00B07347" w:rsidP="00B07347">
      <w:pPr>
        <w:pStyle w:val="Listenabsatz"/>
        <w:rPr>
          <w:b/>
          <w:lang w:val="es-ES"/>
        </w:rPr>
      </w:pPr>
    </w:p>
    <w:p w:rsidR="00B07347" w:rsidRDefault="00B07347" w:rsidP="00835B2F">
      <w:pPr>
        <w:pStyle w:val="Listenabsatz"/>
        <w:rPr>
          <w:lang w:val="es-ES"/>
        </w:rPr>
      </w:pPr>
      <w:r>
        <w:rPr>
          <w:noProof/>
        </w:rPr>
        <w:drawing>
          <wp:inline distT="0" distB="0" distL="0" distR="0" wp14:anchorId="1A161A16" wp14:editId="5CF38F96">
            <wp:extent cx="430920" cy="367837"/>
            <wp:effectExtent l="0" t="0" r="762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143" cy="385953"/>
                    </a:xfrm>
                    <a:prstGeom prst="rect">
                      <a:avLst/>
                    </a:prstGeom>
                    <a:noFill/>
                    <a:ln>
                      <a:noFill/>
                    </a:ln>
                  </pic:spPr>
                </pic:pic>
              </a:graphicData>
            </a:graphic>
          </wp:inline>
        </w:drawing>
      </w:r>
      <w:r w:rsidRPr="00B07347">
        <w:rPr>
          <w:lang w:val="es-ES"/>
        </w:rPr>
        <w:t xml:space="preserve">   A) PRIMER PLATO: TAREAS DE PREVISIONADO</w:t>
      </w:r>
    </w:p>
    <w:p w:rsidR="00835B2F" w:rsidRDefault="00835B2F" w:rsidP="00835B2F">
      <w:pPr>
        <w:pStyle w:val="Listenabsatz"/>
        <w:rPr>
          <w:lang w:val="es-ES"/>
        </w:rPr>
      </w:pPr>
    </w:p>
    <w:p w:rsidR="00835B2F" w:rsidRPr="00835B2F" w:rsidRDefault="00835B2F" w:rsidP="00835B2F">
      <w:pPr>
        <w:pStyle w:val="Listenabsatz"/>
        <w:numPr>
          <w:ilvl w:val="0"/>
          <w:numId w:val="29"/>
        </w:numPr>
        <w:rPr>
          <w:b/>
          <w:bCs/>
          <w:lang w:val="es-ES"/>
        </w:rPr>
      </w:pPr>
      <w:r w:rsidRPr="00835B2F">
        <w:rPr>
          <w:b/>
          <w:bCs/>
          <w:lang w:val="es-ES"/>
        </w:rPr>
        <w:t>Expresión oral</w:t>
      </w:r>
    </w:p>
    <w:p w:rsidR="00B07347" w:rsidRPr="00B07347" w:rsidRDefault="00B07347" w:rsidP="00B07347">
      <w:pPr>
        <w:pStyle w:val="Listenabsatz"/>
        <w:rPr>
          <w:lang w:val="es-ES"/>
        </w:rPr>
      </w:pPr>
      <w:r w:rsidRPr="00B07347">
        <w:rPr>
          <w:lang w:val="es-ES"/>
        </w:rPr>
        <w:t xml:space="preserve">                 </w:t>
      </w:r>
    </w:p>
    <w:p w:rsidR="00F120E9" w:rsidRPr="004F3FE0" w:rsidRDefault="00F120E9" w:rsidP="00F120E9">
      <w:pPr>
        <w:pStyle w:val="Listenabsatz"/>
        <w:numPr>
          <w:ilvl w:val="0"/>
          <w:numId w:val="8"/>
        </w:numPr>
        <w:rPr>
          <w:rFonts w:cstheme="minorHAnsi"/>
          <w:lang w:val="es-ES"/>
        </w:rPr>
      </w:pPr>
      <w:r w:rsidRPr="004F3FE0">
        <w:rPr>
          <w:rFonts w:cstheme="minorHAnsi"/>
          <w:lang w:val="es-ES"/>
        </w:rPr>
        <w:t>¿Qué te sugiere el título “</w:t>
      </w:r>
      <w:r w:rsidR="00C7170F" w:rsidRPr="004F3FE0">
        <w:rPr>
          <w:rFonts w:cstheme="minorHAnsi"/>
          <w:lang w:val="es-ES"/>
        </w:rPr>
        <w:t>E</w:t>
      </w:r>
      <w:r w:rsidRPr="004F3FE0">
        <w:rPr>
          <w:rFonts w:cstheme="minorHAnsi"/>
          <w:lang w:val="es-ES"/>
        </w:rPr>
        <w:t xml:space="preserve">l </w:t>
      </w:r>
      <w:r w:rsidR="004F3FE0" w:rsidRPr="004F3FE0">
        <w:rPr>
          <w:rFonts w:cstheme="minorHAnsi"/>
          <w:lang w:val="es-ES"/>
        </w:rPr>
        <w:t>barco pirata</w:t>
      </w:r>
      <w:r w:rsidRPr="004F3FE0">
        <w:rPr>
          <w:rFonts w:cstheme="minorHAnsi"/>
          <w:lang w:val="es-ES"/>
        </w:rPr>
        <w:t>”?</w:t>
      </w:r>
    </w:p>
    <w:p w:rsidR="00F120E9" w:rsidRPr="004F3FE0" w:rsidRDefault="00F120E9" w:rsidP="00F120E9">
      <w:pPr>
        <w:pStyle w:val="Listenabsatz"/>
        <w:numPr>
          <w:ilvl w:val="0"/>
          <w:numId w:val="8"/>
        </w:numPr>
        <w:rPr>
          <w:rFonts w:cstheme="minorHAnsi"/>
          <w:lang w:val="es-ES"/>
        </w:rPr>
      </w:pPr>
      <w:r w:rsidRPr="004F3FE0">
        <w:rPr>
          <w:rFonts w:cstheme="minorHAnsi"/>
          <w:lang w:val="es-ES"/>
        </w:rPr>
        <w:t>¿Qué te sugiere el cartel de la película?</w:t>
      </w:r>
      <w:r w:rsidR="00CB4290" w:rsidRPr="004F3FE0">
        <w:rPr>
          <w:rFonts w:cstheme="minorHAnsi"/>
          <w:lang w:val="es-ES"/>
        </w:rPr>
        <w:t xml:space="preserve"> </w:t>
      </w:r>
      <w:r w:rsidR="00660BF0" w:rsidRPr="004F3FE0">
        <w:rPr>
          <w:rFonts w:cstheme="minorHAnsi"/>
          <w:lang w:val="es-ES"/>
        </w:rPr>
        <w:t xml:space="preserve">                                         </w:t>
      </w:r>
    </w:p>
    <w:p w:rsidR="00660BF0" w:rsidRPr="004F3FE0" w:rsidRDefault="00660BF0" w:rsidP="00660BF0">
      <w:pPr>
        <w:pStyle w:val="Listenabsatz"/>
        <w:rPr>
          <w:rFonts w:cstheme="minorHAnsi"/>
          <w:lang w:val="es-ES"/>
        </w:rPr>
      </w:pPr>
    </w:p>
    <w:p w:rsidR="00660BF0" w:rsidRPr="004F3FE0" w:rsidRDefault="00D353D3" w:rsidP="00660BF0">
      <w:pPr>
        <w:pStyle w:val="Listenabsatz"/>
        <w:rPr>
          <w:rFonts w:cstheme="minorHAnsi"/>
          <w:lang w:val="es-ES"/>
        </w:rPr>
      </w:pPr>
      <w:r w:rsidRPr="004F3FE0">
        <w:rPr>
          <w:rFonts w:cstheme="minorHAnsi"/>
          <w:noProof/>
        </w:rPr>
        <w:drawing>
          <wp:inline distT="0" distB="0" distL="0" distR="0">
            <wp:extent cx="2692701" cy="385445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9963" cy="3936418"/>
                    </a:xfrm>
                    <a:prstGeom prst="rect">
                      <a:avLst/>
                    </a:prstGeom>
                    <a:noFill/>
                    <a:ln>
                      <a:noFill/>
                    </a:ln>
                  </pic:spPr>
                </pic:pic>
              </a:graphicData>
            </a:graphic>
          </wp:inline>
        </w:drawing>
      </w:r>
    </w:p>
    <w:p w:rsidR="00660BF0" w:rsidRPr="004F3FE0" w:rsidRDefault="00660BF0" w:rsidP="00660BF0">
      <w:pPr>
        <w:pStyle w:val="Listenabsatz"/>
        <w:rPr>
          <w:rFonts w:cstheme="minorHAnsi"/>
          <w:lang w:val="es-ES"/>
        </w:rPr>
      </w:pPr>
    </w:p>
    <w:p w:rsidR="00666EFA" w:rsidRPr="004F3FE0" w:rsidRDefault="00666EFA" w:rsidP="00660BF0">
      <w:pPr>
        <w:pStyle w:val="Listenabsatz"/>
        <w:rPr>
          <w:rFonts w:cstheme="minorHAnsi"/>
          <w:lang w:val="es-ES"/>
        </w:rPr>
      </w:pPr>
    </w:p>
    <w:p w:rsidR="00F120E9" w:rsidRDefault="00F120E9" w:rsidP="00F120E9">
      <w:pPr>
        <w:pStyle w:val="Listenabsatz"/>
        <w:numPr>
          <w:ilvl w:val="0"/>
          <w:numId w:val="8"/>
        </w:numPr>
        <w:rPr>
          <w:rFonts w:cstheme="minorHAnsi"/>
          <w:lang w:val="es-ES"/>
        </w:rPr>
      </w:pPr>
      <w:r w:rsidRPr="004F3FE0">
        <w:rPr>
          <w:rFonts w:cstheme="minorHAnsi"/>
          <w:lang w:val="es-ES"/>
        </w:rPr>
        <w:t xml:space="preserve">Aquí vemos </w:t>
      </w:r>
      <w:r w:rsidR="00D353D3" w:rsidRPr="004F3FE0">
        <w:rPr>
          <w:rFonts w:cstheme="minorHAnsi"/>
          <w:lang w:val="es-ES"/>
        </w:rPr>
        <w:t xml:space="preserve">un </w:t>
      </w:r>
      <w:r w:rsidRPr="004F3FE0">
        <w:rPr>
          <w:rFonts w:cstheme="minorHAnsi"/>
          <w:lang w:val="es-ES"/>
        </w:rPr>
        <w:t xml:space="preserve">fotogramas de </w:t>
      </w:r>
      <w:r w:rsidR="00D353D3" w:rsidRPr="004F3FE0">
        <w:rPr>
          <w:rFonts w:cstheme="minorHAnsi"/>
          <w:lang w:val="es-ES"/>
        </w:rPr>
        <w:t>uno</w:t>
      </w:r>
      <w:r w:rsidRPr="004F3FE0">
        <w:rPr>
          <w:rFonts w:cstheme="minorHAnsi"/>
          <w:lang w:val="es-ES"/>
        </w:rPr>
        <w:t xml:space="preserve"> </w:t>
      </w:r>
      <w:r w:rsidR="00D353D3" w:rsidRPr="004F3FE0">
        <w:rPr>
          <w:rFonts w:cstheme="minorHAnsi"/>
          <w:lang w:val="es-ES"/>
        </w:rPr>
        <w:t xml:space="preserve">de los </w:t>
      </w:r>
      <w:r w:rsidRPr="004F3FE0">
        <w:rPr>
          <w:rFonts w:cstheme="minorHAnsi"/>
          <w:lang w:val="es-ES"/>
        </w:rPr>
        <w:t xml:space="preserve">protagonistas. Descríbelo y formula </w:t>
      </w:r>
      <w:r w:rsidR="00271E50" w:rsidRPr="004F3FE0">
        <w:rPr>
          <w:rFonts w:cstheme="minorHAnsi"/>
          <w:lang w:val="es-ES"/>
        </w:rPr>
        <w:t xml:space="preserve">una </w:t>
      </w:r>
      <w:r w:rsidRPr="004F3FE0">
        <w:rPr>
          <w:rFonts w:cstheme="minorHAnsi"/>
          <w:lang w:val="es-ES"/>
        </w:rPr>
        <w:t>hipótesis</w:t>
      </w:r>
      <w:r w:rsidR="001054DD" w:rsidRPr="004F3FE0">
        <w:rPr>
          <w:rFonts w:cstheme="minorHAnsi"/>
          <w:lang w:val="es-ES"/>
        </w:rPr>
        <w:t xml:space="preserve"> sobre </w:t>
      </w:r>
      <w:r w:rsidR="00D353D3" w:rsidRPr="004F3FE0">
        <w:rPr>
          <w:rFonts w:cstheme="minorHAnsi"/>
          <w:lang w:val="es-ES"/>
        </w:rPr>
        <w:t>su</w:t>
      </w:r>
      <w:r w:rsidR="001054DD" w:rsidRPr="004F3FE0">
        <w:rPr>
          <w:rFonts w:cstheme="minorHAnsi"/>
          <w:lang w:val="es-ES"/>
        </w:rPr>
        <w:t xml:space="preserve"> carácter </w:t>
      </w:r>
      <w:r w:rsidR="00271E50" w:rsidRPr="004F3FE0">
        <w:rPr>
          <w:rFonts w:cstheme="minorHAnsi"/>
          <w:lang w:val="es-ES"/>
        </w:rPr>
        <w:t>según su asp</w:t>
      </w:r>
      <w:r w:rsidR="001054DD" w:rsidRPr="004F3FE0">
        <w:rPr>
          <w:rFonts w:cstheme="minorHAnsi"/>
          <w:lang w:val="es-ES"/>
        </w:rPr>
        <w:t xml:space="preserve">ecto, </w:t>
      </w:r>
      <w:r w:rsidR="004F3FE0">
        <w:rPr>
          <w:rFonts w:cstheme="minorHAnsi"/>
          <w:lang w:val="es-ES"/>
        </w:rPr>
        <w:t xml:space="preserve">cómo va vestido </w:t>
      </w:r>
      <w:r w:rsidR="001054DD" w:rsidRPr="004F3FE0">
        <w:rPr>
          <w:rFonts w:cstheme="minorHAnsi"/>
          <w:lang w:val="es-ES"/>
        </w:rPr>
        <w:t>y el entorno</w:t>
      </w:r>
      <w:r w:rsidR="00271E50" w:rsidRPr="004F3FE0">
        <w:rPr>
          <w:rFonts w:cstheme="minorHAnsi"/>
          <w:lang w:val="es-ES"/>
        </w:rPr>
        <w:t>.</w:t>
      </w:r>
    </w:p>
    <w:p w:rsidR="004F3FE0" w:rsidRPr="004F3FE0" w:rsidRDefault="004F3FE0" w:rsidP="004F3FE0">
      <w:pPr>
        <w:rPr>
          <w:rFonts w:cstheme="minorHAnsi"/>
          <w:lang w:val="es-ES"/>
        </w:rPr>
      </w:pPr>
    </w:p>
    <w:p w:rsidR="004F3FE0" w:rsidRDefault="004F3FE0" w:rsidP="004F3FE0">
      <w:pPr>
        <w:pStyle w:val="Listenabsatz"/>
        <w:rPr>
          <w:rFonts w:cstheme="minorHAnsi"/>
          <w:lang w:val="es-ES"/>
        </w:rPr>
      </w:pPr>
      <w:r w:rsidRPr="004F3FE0">
        <w:rPr>
          <w:rFonts w:cstheme="minorHAnsi"/>
          <w:noProof/>
        </w:rPr>
        <w:drawing>
          <wp:inline distT="0" distB="0" distL="0" distR="0" wp14:anchorId="32064436" wp14:editId="35739AD1">
            <wp:extent cx="3810000" cy="2139950"/>
            <wp:effectExtent l="0" t="0" r="0" b="0"/>
            <wp:docPr id="33" name="Grafik 33" descr="Bildergebnis für El barco pirata cortomet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El barco pirata cortometraj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rsidR="004F3FE0" w:rsidRDefault="004F3FE0" w:rsidP="004F3FE0">
      <w:pPr>
        <w:pStyle w:val="Listenabsatz"/>
        <w:rPr>
          <w:rFonts w:cstheme="minorHAnsi"/>
          <w:lang w:val="es-ES"/>
        </w:rPr>
      </w:pPr>
    </w:p>
    <w:p w:rsidR="004F3FE0" w:rsidRDefault="004F3FE0" w:rsidP="00C94652">
      <w:pPr>
        <w:spacing w:after="0"/>
        <w:rPr>
          <w:rFonts w:cstheme="minorHAnsi"/>
          <w:lang w:val="es-ES"/>
        </w:rPr>
      </w:pPr>
      <w:bookmarkStart w:id="0" w:name="_Hlk27232467"/>
    </w:p>
    <w:p w:rsidR="004F3FE0" w:rsidRDefault="004F3FE0" w:rsidP="00C94652">
      <w:pPr>
        <w:spacing w:after="0"/>
        <w:rPr>
          <w:rFonts w:cstheme="minorHAnsi"/>
          <w:lang w:val="es-ES"/>
        </w:rPr>
      </w:pPr>
    </w:p>
    <w:p w:rsidR="004F3FE0" w:rsidRDefault="004F3FE0" w:rsidP="00C94652">
      <w:pPr>
        <w:spacing w:after="0"/>
        <w:rPr>
          <w:rFonts w:cstheme="minorHAnsi"/>
          <w:lang w:val="es-ES"/>
        </w:rPr>
      </w:pPr>
    </w:p>
    <w:p w:rsidR="004F3FE0" w:rsidRDefault="004F3FE0" w:rsidP="00C94652">
      <w:pPr>
        <w:spacing w:after="0"/>
        <w:rPr>
          <w:rFonts w:cstheme="minorHAnsi"/>
          <w:lang w:val="es-ES"/>
        </w:rPr>
      </w:pPr>
    </w:p>
    <w:p w:rsidR="00B07347" w:rsidRDefault="00B07347" w:rsidP="00B07347">
      <w:pPr>
        <w:rPr>
          <w:lang w:val="es-ES"/>
        </w:rPr>
      </w:pPr>
      <w:r>
        <w:rPr>
          <w:noProof/>
        </w:rPr>
        <w:drawing>
          <wp:inline distT="0" distB="0" distL="0" distR="0" wp14:anchorId="67E4F5B0" wp14:editId="55B252AD">
            <wp:extent cx="453360" cy="471268"/>
            <wp:effectExtent l="0" t="0" r="4445" b="508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11" t="5467" r="8720" b="7042"/>
                    <a:stretch/>
                  </pic:blipFill>
                  <pic:spPr bwMode="auto">
                    <a:xfrm>
                      <a:off x="0" y="0"/>
                      <a:ext cx="466784" cy="485222"/>
                    </a:xfrm>
                    <a:prstGeom prst="rect">
                      <a:avLst/>
                    </a:prstGeom>
                    <a:noFill/>
                    <a:ln>
                      <a:noFill/>
                    </a:ln>
                    <a:extLst>
                      <a:ext uri="{53640926-AAD7-44D8-BBD7-CCE9431645EC}">
                        <a14:shadowObscured xmlns:a14="http://schemas.microsoft.com/office/drawing/2010/main"/>
                      </a:ext>
                    </a:extLst>
                  </pic:spPr>
                </pic:pic>
              </a:graphicData>
            </a:graphic>
          </wp:inline>
        </w:drawing>
      </w:r>
      <w:r>
        <w:rPr>
          <w:lang w:val="es-ES"/>
        </w:rPr>
        <w:t xml:space="preserve">   B) PLATO PRINCIPAL: TAREAS DURANTE EL VISIONADO</w:t>
      </w:r>
    </w:p>
    <w:p w:rsidR="00B07347" w:rsidRDefault="00B07347" w:rsidP="00C94652">
      <w:pPr>
        <w:spacing w:after="0"/>
        <w:rPr>
          <w:rFonts w:cstheme="minorHAnsi"/>
          <w:lang w:val="es-ES"/>
        </w:rPr>
      </w:pPr>
    </w:p>
    <w:p w:rsidR="00835B2F" w:rsidRDefault="00835B2F" w:rsidP="00835B2F">
      <w:pPr>
        <w:pStyle w:val="Listenabsatz"/>
        <w:rPr>
          <w:rFonts w:cstheme="minorHAnsi"/>
          <w:lang w:val="es-ES"/>
        </w:rPr>
      </w:pPr>
    </w:p>
    <w:p w:rsidR="00835B2F" w:rsidRPr="004F3FE0" w:rsidRDefault="00835B2F" w:rsidP="00835B2F">
      <w:pPr>
        <w:pStyle w:val="Listenabsatz"/>
        <w:numPr>
          <w:ilvl w:val="0"/>
          <w:numId w:val="8"/>
        </w:numPr>
        <w:rPr>
          <w:rFonts w:cstheme="minorHAnsi"/>
          <w:lang w:val="es-ES"/>
        </w:rPr>
      </w:pPr>
      <w:proofErr w:type="spellStart"/>
      <w:r w:rsidRPr="004F3FE0">
        <w:rPr>
          <w:rFonts w:cstheme="minorHAnsi"/>
          <w:b/>
        </w:rPr>
        <w:t>Comprensión</w:t>
      </w:r>
      <w:proofErr w:type="spellEnd"/>
      <w:r w:rsidRPr="004F3FE0">
        <w:rPr>
          <w:rFonts w:cstheme="minorHAnsi"/>
          <w:b/>
        </w:rPr>
        <w:t xml:space="preserve"> </w:t>
      </w:r>
      <w:proofErr w:type="spellStart"/>
      <w:r>
        <w:rPr>
          <w:rFonts w:cstheme="minorHAnsi"/>
          <w:b/>
        </w:rPr>
        <w:t>audiovisual</w:t>
      </w:r>
      <w:proofErr w:type="spellEnd"/>
    </w:p>
    <w:p w:rsidR="00835B2F" w:rsidRPr="004F3FE0" w:rsidRDefault="00835B2F" w:rsidP="00835B2F">
      <w:pPr>
        <w:pStyle w:val="Listenabsatz"/>
        <w:spacing w:after="0"/>
        <w:rPr>
          <w:rFonts w:cstheme="minorHAnsi"/>
          <w:b/>
        </w:rPr>
      </w:pPr>
      <w:r w:rsidRPr="004F3FE0">
        <w:rPr>
          <w:rFonts w:cstheme="minorHAnsi"/>
          <w:noProof/>
          <w:lang w:eastAsia="de-DE"/>
        </w:rPr>
        <w:drawing>
          <wp:anchor distT="0" distB="0" distL="114300" distR="114300" simplePos="0" relativeHeight="251686912" behindDoc="1" locked="0" layoutInCell="1" allowOverlap="1" wp14:anchorId="4D9BBAEA" wp14:editId="6A5E7CEB">
            <wp:simplePos x="0" y="0"/>
            <wp:positionH relativeFrom="column">
              <wp:posOffset>-366395</wp:posOffset>
            </wp:positionH>
            <wp:positionV relativeFrom="paragraph">
              <wp:posOffset>99060</wp:posOffset>
            </wp:positionV>
            <wp:extent cx="695325" cy="705485"/>
            <wp:effectExtent l="0" t="0" r="9525" b="0"/>
            <wp:wrapNone/>
            <wp:docPr id="21" name="Grafik 21" descr="C:\Users\user\AppData\Local\Microsoft\Windows\Temporary Internet Files\Content.IE5\3WVR3RD3\headset-278142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IE5\3WVR3RD3\headset-2781422_960_72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B2F" w:rsidRPr="004F3FE0" w:rsidRDefault="00835B2F" w:rsidP="00835B2F">
      <w:pPr>
        <w:pStyle w:val="Listenabsatz"/>
        <w:spacing w:after="0" w:line="360" w:lineRule="auto"/>
        <w:ind w:left="1080"/>
        <w:rPr>
          <w:rFonts w:cstheme="minorHAnsi"/>
          <w:i/>
          <w:lang w:val="es-ES"/>
        </w:rPr>
      </w:pPr>
      <w:r w:rsidRPr="004F3FE0">
        <w:rPr>
          <w:rFonts w:cstheme="minorHAnsi"/>
          <w:i/>
          <w:lang w:val="es-ES"/>
        </w:rPr>
        <w:t>Escúcha atentamente el diálogo entre el protagonista</w:t>
      </w:r>
      <w:r>
        <w:rPr>
          <w:rFonts w:cstheme="minorHAnsi"/>
          <w:i/>
          <w:lang w:val="es-ES"/>
        </w:rPr>
        <w:t xml:space="preserve">, </w:t>
      </w:r>
      <w:r w:rsidRPr="004F3FE0">
        <w:rPr>
          <w:rFonts w:cstheme="minorHAnsi"/>
          <w:i/>
          <w:lang w:val="es-ES"/>
        </w:rPr>
        <w:t>David</w:t>
      </w:r>
      <w:r>
        <w:rPr>
          <w:rFonts w:cstheme="minorHAnsi"/>
          <w:i/>
          <w:lang w:val="es-ES"/>
        </w:rPr>
        <w:t xml:space="preserve">, </w:t>
      </w:r>
      <w:r w:rsidRPr="004F3FE0">
        <w:rPr>
          <w:rFonts w:cstheme="minorHAnsi"/>
          <w:i/>
          <w:lang w:val="es-ES"/>
        </w:rPr>
        <w:t>y su compañero de trabajo</w:t>
      </w:r>
      <w:r>
        <w:rPr>
          <w:rFonts w:cstheme="minorHAnsi"/>
          <w:i/>
          <w:lang w:val="es-ES"/>
        </w:rPr>
        <w:t>,</w:t>
      </w:r>
      <w:r w:rsidRPr="004F3FE0">
        <w:rPr>
          <w:rFonts w:cstheme="minorHAnsi"/>
          <w:i/>
          <w:lang w:val="es-ES"/>
        </w:rPr>
        <w:t xml:space="preserve"> y rellena los huecos. (Min 1:58’ – Min 3:40’)</w:t>
      </w:r>
    </w:p>
    <w:p w:rsidR="00835B2F" w:rsidRPr="004F3FE0" w:rsidRDefault="00835B2F" w:rsidP="00835B2F">
      <w:pPr>
        <w:pStyle w:val="Listenabsatz"/>
        <w:spacing w:after="0"/>
        <w:ind w:left="1080"/>
        <w:rPr>
          <w:rFonts w:cstheme="minorHAnsi"/>
          <w:i/>
          <w:lang w:val="es-ES"/>
        </w:rPr>
      </w:pPr>
    </w:p>
    <w:p w:rsidR="00835B2F" w:rsidRPr="004F3FE0" w:rsidRDefault="00835B2F" w:rsidP="00835B2F">
      <w:pPr>
        <w:pStyle w:val="Listenabsatz"/>
        <w:numPr>
          <w:ilvl w:val="0"/>
          <w:numId w:val="23"/>
        </w:numPr>
        <w:spacing w:after="0" w:line="480" w:lineRule="auto"/>
        <w:rPr>
          <w:rFonts w:cstheme="minorHAnsi"/>
          <w:lang w:val="es-ES"/>
        </w:rPr>
      </w:pPr>
      <w:r w:rsidRPr="00674EC6">
        <w:rPr>
          <w:rFonts w:cstheme="minorHAnsi"/>
          <w:lang w:val="es-ES"/>
        </w:rPr>
        <w:t>İ</w:t>
      </w:r>
      <w:r w:rsidRPr="004F3FE0">
        <w:rPr>
          <w:rFonts w:cstheme="minorHAnsi"/>
          <w:lang w:val="es-ES"/>
        </w:rPr>
        <w:t>Oye</w:t>
      </w:r>
      <w:r>
        <w:rPr>
          <w:rFonts w:cstheme="minorHAnsi"/>
          <w:lang w:val="es-ES"/>
        </w:rPr>
        <w:t xml:space="preserve">, </w:t>
      </w:r>
      <w:r w:rsidRPr="004F3FE0">
        <w:rPr>
          <w:rFonts w:cstheme="minorHAnsi"/>
          <w:lang w:val="es-ES"/>
        </w:rPr>
        <w:t>por favor, que ______________________ bien seguro, eh</w:t>
      </w:r>
      <w:r>
        <w:rPr>
          <w:rFonts w:cstheme="minorHAnsi"/>
          <w:lang w:val="es-ES"/>
        </w:rPr>
        <w:t>!</w:t>
      </w:r>
      <w:r w:rsidRPr="004F3FE0">
        <w:rPr>
          <w:rFonts w:cstheme="minorHAnsi"/>
          <w:lang w:val="es-ES"/>
        </w:rPr>
        <w:t xml:space="preserve">, no se _________________ a caer. </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 xml:space="preserve">Aquí no se quieren gastar ni un duro. </w:t>
      </w:r>
      <w:r>
        <w:rPr>
          <w:rFonts w:cstheme="minorHAnsi"/>
          <w:lang w:val="es-ES"/>
        </w:rPr>
        <w:t>Q</w:t>
      </w:r>
      <w:r w:rsidRPr="004F3FE0">
        <w:rPr>
          <w:rFonts w:cstheme="minorHAnsi"/>
          <w:lang w:val="es-ES"/>
        </w:rPr>
        <w:t xml:space="preserve">ue </w:t>
      </w:r>
      <w:r>
        <w:rPr>
          <w:rFonts w:cstheme="minorHAnsi"/>
          <w:lang w:val="es-ES"/>
        </w:rPr>
        <w:t xml:space="preserve">cualquier día nos </w:t>
      </w:r>
      <w:r w:rsidRPr="004F3FE0">
        <w:rPr>
          <w:rFonts w:cstheme="minorHAnsi"/>
          <w:lang w:val="es-ES"/>
        </w:rPr>
        <w:t>cierran esto. Pero eso sí, llegan los Reyes Magos y ____________________ consumismo</w:t>
      </w:r>
      <w:r w:rsidRPr="00674EC6">
        <w:rPr>
          <w:rFonts w:cstheme="minorHAnsi"/>
          <w:lang w:val="es-ES"/>
        </w:rPr>
        <w:t>, ¿eh?.</w:t>
      </w:r>
      <w:r w:rsidRPr="004F3FE0">
        <w:rPr>
          <w:rFonts w:cstheme="minorHAnsi"/>
          <w:lang w:val="es-ES"/>
        </w:rPr>
        <w:t xml:space="preserve"> Para eso sí estamos dispuestos a hacernos lo que haga falta ¡_____________, ______________, _____________! Por cierto ¿Tú qué </w:t>
      </w:r>
      <w:r>
        <w:rPr>
          <w:rFonts w:cstheme="minorHAnsi"/>
          <w:lang w:val="es-ES"/>
        </w:rPr>
        <w:t xml:space="preserve">le </w:t>
      </w:r>
      <w:r w:rsidRPr="004F3FE0">
        <w:rPr>
          <w:rFonts w:cstheme="minorHAnsi"/>
          <w:lang w:val="es-ES"/>
        </w:rPr>
        <w:t>has comprado al niño?</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lastRenderedPageBreak/>
        <w:t>Pues mira</w:t>
      </w:r>
      <w:r>
        <w:rPr>
          <w:rFonts w:cstheme="minorHAnsi"/>
          <w:lang w:val="es-ES"/>
        </w:rPr>
        <w:t>, t</w:t>
      </w:r>
      <w:r w:rsidRPr="004F3FE0">
        <w:rPr>
          <w:rFonts w:cstheme="minorHAnsi"/>
          <w:lang w:val="es-ES"/>
        </w:rPr>
        <w:t xml:space="preserve">engo aquí la carta. Dice: este año, queridos Reyes Magos, he sido muy bueno. Mamá me dice que seguro que más bueno que mi papá. Y quiero que _______________ paz en el mundo y me traigáis el barco pirata. </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¿El barco pirata?</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 xml:space="preserve">El barco pirata. </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 xml:space="preserve">¿Pero el barco pirata con su palmera, </w:t>
      </w:r>
      <w:r>
        <w:rPr>
          <w:rFonts w:cstheme="minorHAnsi"/>
          <w:lang w:val="es-ES"/>
        </w:rPr>
        <w:t xml:space="preserve">su </w:t>
      </w:r>
      <w:r w:rsidRPr="004F3FE0">
        <w:rPr>
          <w:rFonts w:cstheme="minorHAnsi"/>
          <w:lang w:val="es-ES"/>
        </w:rPr>
        <w:t>____________, su cañón, las espadas, los piratas, todo?</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 xml:space="preserve">Todo. He ido a la tienda y he dicho todos los accesorios, todo lo que ___________________, todo lo quiero. </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Yo siempre quise que me lo _________________ pero nunca me lo trajeron. ¿Pero será de segunda mano?</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 xml:space="preserve">No, ¿qué segunda mano? No, no, no. En la tienda, nuevo. </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¿Y qué lo pagas ____________________</w:t>
      </w:r>
      <w:r>
        <w:rPr>
          <w:rFonts w:cstheme="minorHAnsi"/>
          <w:lang w:val="es-ES"/>
        </w:rPr>
        <w:t xml:space="preserve"> o cómo</w:t>
      </w:r>
      <w:r w:rsidRPr="004F3FE0">
        <w:rPr>
          <w:rFonts w:cstheme="minorHAnsi"/>
          <w:lang w:val="es-ES"/>
        </w:rPr>
        <w:t xml:space="preserve">? </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Que no fraccionado, ehhh, a tocateja.</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 xml:space="preserve">Pero si eso es _____________________, David. </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Ahh ¿y, y, y? o sea ... yo, claro, me ha costado un riñón, pero bueno, pues mira, yo te digo, o sea, yo en la... o sea cuando, en la vida... o sea yo.</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Sí, sí, llamémosle equis.</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Exacto, o sea, ehhh</w:t>
      </w:r>
      <w:r>
        <w:rPr>
          <w:rFonts w:cstheme="minorHAnsi"/>
          <w:lang w:val="es-ES"/>
        </w:rPr>
        <w:t>...</w:t>
      </w:r>
      <w:r w:rsidRPr="004F3FE0">
        <w:rPr>
          <w:rFonts w:cstheme="minorHAnsi"/>
          <w:lang w:val="es-ES"/>
        </w:rPr>
        <w:t xml:space="preserve"> yo estoy ________________, muy bien. A lo mejor dentro de 15 días me </w:t>
      </w:r>
      <w:r>
        <w:rPr>
          <w:rFonts w:cstheme="minorHAnsi"/>
          <w:lang w:val="es-ES"/>
        </w:rPr>
        <w:t xml:space="preserve">he quedado </w:t>
      </w:r>
      <w:r w:rsidRPr="004F3FE0">
        <w:rPr>
          <w:rFonts w:cstheme="minorHAnsi"/>
          <w:lang w:val="es-ES"/>
        </w:rPr>
        <w:t xml:space="preserve">en el paro, como tú, ahora bien, mi hijo quiere que este año los Reyes Magos le _________________ un barco pirata y se lo van a traer. </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 xml:space="preserve">¿Que en 15 días van a cerrar esto? </w:t>
      </w:r>
    </w:p>
    <w:p w:rsidR="00835B2F" w:rsidRPr="004F3FE0" w:rsidRDefault="00835B2F" w:rsidP="00835B2F">
      <w:pPr>
        <w:pStyle w:val="Listenabsatz"/>
        <w:numPr>
          <w:ilvl w:val="0"/>
          <w:numId w:val="23"/>
        </w:numPr>
        <w:spacing w:after="0" w:line="480" w:lineRule="auto"/>
        <w:rPr>
          <w:rFonts w:cstheme="minorHAnsi"/>
          <w:lang w:val="es-ES"/>
        </w:rPr>
      </w:pPr>
      <w:r w:rsidRPr="004F3FE0">
        <w:rPr>
          <w:rFonts w:cstheme="minorHAnsi"/>
          <w:lang w:val="es-ES"/>
        </w:rPr>
        <w:t>No sé, macho, es una forma de hablar, oye, que siento que ______________ que hacer tú solo ronda, muchas gracias por cubrirme, ¿vale? Venga, me voy a ir, ¿vale? Que estoy ya con prisa. ¡Chao!</w:t>
      </w:r>
    </w:p>
    <w:p w:rsidR="00835B2F" w:rsidRDefault="00835B2F" w:rsidP="00835B2F">
      <w:pPr>
        <w:pStyle w:val="Listenabsatz"/>
        <w:numPr>
          <w:ilvl w:val="0"/>
          <w:numId w:val="23"/>
        </w:numPr>
        <w:spacing w:after="0" w:line="480" w:lineRule="auto"/>
        <w:rPr>
          <w:rFonts w:cstheme="minorHAnsi"/>
          <w:lang w:val="es-ES"/>
        </w:rPr>
      </w:pPr>
      <w:r w:rsidRPr="004F3FE0">
        <w:rPr>
          <w:rFonts w:cstheme="minorHAnsi"/>
          <w:lang w:val="es-ES"/>
        </w:rPr>
        <w:t>Pero si a mí me __________________ que iba para largo.</w:t>
      </w:r>
    </w:p>
    <w:p w:rsidR="00835B2F" w:rsidRPr="00B07347" w:rsidRDefault="00835B2F" w:rsidP="00835B2F">
      <w:pPr>
        <w:pStyle w:val="Listenabsatz"/>
        <w:numPr>
          <w:ilvl w:val="0"/>
          <w:numId w:val="8"/>
        </w:numPr>
        <w:rPr>
          <w:rFonts w:cstheme="minorHAnsi"/>
          <w:lang w:val="es-ES"/>
        </w:rPr>
      </w:pPr>
      <w:proofErr w:type="spellStart"/>
      <w:r w:rsidRPr="00B07347">
        <w:rPr>
          <w:rFonts w:cstheme="minorHAnsi"/>
          <w:b/>
        </w:rPr>
        <w:lastRenderedPageBreak/>
        <w:t>Expresión</w:t>
      </w:r>
      <w:proofErr w:type="spellEnd"/>
      <w:r w:rsidRPr="00B07347">
        <w:rPr>
          <w:rFonts w:cstheme="minorHAnsi"/>
          <w:b/>
        </w:rPr>
        <w:t xml:space="preserve"> oral </w:t>
      </w:r>
    </w:p>
    <w:p w:rsidR="00835B2F" w:rsidRPr="004F3FE0" w:rsidRDefault="00835B2F" w:rsidP="00835B2F">
      <w:pPr>
        <w:spacing w:after="0"/>
        <w:rPr>
          <w:rFonts w:cstheme="minorHAnsi"/>
          <w:lang w:val="es-ES"/>
        </w:rPr>
      </w:pPr>
    </w:p>
    <w:p w:rsidR="00835B2F" w:rsidRPr="004F3FE0" w:rsidRDefault="00835B2F" w:rsidP="00835B2F">
      <w:pPr>
        <w:pStyle w:val="Listenabsatz"/>
        <w:spacing w:after="0" w:line="276" w:lineRule="auto"/>
        <w:ind w:left="1080"/>
        <w:rPr>
          <w:rFonts w:cstheme="minorHAnsi"/>
          <w:i/>
          <w:lang w:val="es-ES"/>
        </w:rPr>
      </w:pPr>
      <w:r w:rsidRPr="004F3FE0">
        <w:rPr>
          <w:rFonts w:cstheme="minorHAnsi"/>
          <w:noProof/>
          <w:lang w:eastAsia="de-DE"/>
        </w:rPr>
        <w:drawing>
          <wp:anchor distT="0" distB="0" distL="114300" distR="114300" simplePos="0" relativeHeight="251688960" behindDoc="1" locked="0" layoutInCell="1" allowOverlap="1" wp14:anchorId="5A3FFDEF" wp14:editId="63FD9BE7">
            <wp:simplePos x="0" y="0"/>
            <wp:positionH relativeFrom="column">
              <wp:posOffset>-566420</wp:posOffset>
            </wp:positionH>
            <wp:positionV relativeFrom="paragraph">
              <wp:posOffset>34290</wp:posOffset>
            </wp:positionV>
            <wp:extent cx="885825" cy="885825"/>
            <wp:effectExtent l="0" t="0" r="9525" b="9525"/>
            <wp:wrapNone/>
            <wp:docPr id="20" name="Grafik 20" descr="C:\Users\user\AppData\Local\Microsoft\Windows\Temporary Internet Files\Content.IE5\O1886G27\chat-2371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O1886G27\chat-23713_960_72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FE0">
        <w:rPr>
          <w:rFonts w:cstheme="minorHAnsi"/>
          <w:i/>
          <w:lang w:val="es-ES"/>
        </w:rPr>
        <w:t>Después de haber escuchado este diálogo, ¿cómo creéis que va a continuar el cortometraje? ¿De qué trata? ¿Creéis que le gustará al niño el barco pirata?</w:t>
      </w:r>
    </w:p>
    <w:p w:rsidR="00835B2F" w:rsidRPr="004F3FE0" w:rsidRDefault="00835B2F" w:rsidP="00835B2F">
      <w:pPr>
        <w:pStyle w:val="Listenabsatz"/>
        <w:spacing w:after="0"/>
        <w:ind w:left="1080"/>
        <w:rPr>
          <w:rFonts w:cstheme="minorHAnsi"/>
          <w:i/>
          <w:lang w:val="es-ES"/>
        </w:rPr>
      </w:pPr>
      <w:r w:rsidRPr="004F3FE0">
        <w:rPr>
          <w:rFonts w:cstheme="minorHAnsi"/>
          <w:i/>
          <w:lang w:val="es-ES"/>
        </w:rPr>
        <w:t xml:space="preserve">Discutid vuestras ideas en parejas o en grupos de 4. Luego haced un mapa mental de las ideas de toda la clase y podéis ver el cortometraje desde el principio. </w:t>
      </w:r>
    </w:p>
    <w:p w:rsidR="00835B2F" w:rsidRDefault="00835B2F" w:rsidP="00835B2F">
      <w:pPr>
        <w:spacing w:after="0"/>
        <w:rPr>
          <w:rFonts w:cstheme="minorHAnsi"/>
          <w:lang w:val="es-ES"/>
        </w:rPr>
      </w:pPr>
    </w:p>
    <w:p w:rsidR="00110911" w:rsidRDefault="00110911" w:rsidP="00835B2F">
      <w:pPr>
        <w:spacing w:after="0"/>
        <w:rPr>
          <w:rFonts w:cstheme="minorHAnsi"/>
          <w:lang w:val="es-ES"/>
        </w:rPr>
      </w:pPr>
    </w:p>
    <w:p w:rsidR="00110911" w:rsidRPr="00110911" w:rsidRDefault="00110911" w:rsidP="00835B2F">
      <w:pPr>
        <w:spacing w:after="0"/>
        <w:rPr>
          <w:rFonts w:cstheme="minorHAnsi"/>
          <w:sz w:val="16"/>
          <w:szCs w:val="16"/>
          <w:lang w:val="es-ES"/>
        </w:rPr>
      </w:pPr>
    </w:p>
    <w:p w:rsidR="00110911" w:rsidRPr="00110911" w:rsidRDefault="00110911" w:rsidP="00110911">
      <w:pPr>
        <w:rPr>
          <w:lang w:val="es-ES"/>
        </w:rPr>
      </w:pPr>
      <w:r>
        <w:rPr>
          <w:noProof/>
          <w:lang w:val="es-ES"/>
        </w:rPr>
        <w:drawing>
          <wp:inline distT="0" distB="0" distL="0" distR="0" wp14:anchorId="1BBA3115" wp14:editId="50F9BEAE">
            <wp:extent cx="527539" cy="527539"/>
            <wp:effectExtent l="0" t="0" r="0" b="0"/>
            <wp:docPr id="35" name="Grafik 35" descr="Kuchen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keSlice.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6388" cy="546388"/>
                    </a:xfrm>
                    <a:prstGeom prst="rect">
                      <a:avLst/>
                    </a:prstGeom>
                  </pic:spPr>
                </pic:pic>
              </a:graphicData>
            </a:graphic>
          </wp:inline>
        </w:drawing>
      </w:r>
      <w:r>
        <w:rPr>
          <w:lang w:val="es-ES"/>
        </w:rPr>
        <w:t xml:space="preserve">  C) POSTRE: TAREAS POSTERIORES AL VISIONADO</w:t>
      </w:r>
    </w:p>
    <w:p w:rsidR="00835B2F" w:rsidRPr="004F3FE0" w:rsidRDefault="00835B2F" w:rsidP="00C94652">
      <w:pPr>
        <w:spacing w:after="0"/>
        <w:rPr>
          <w:rFonts w:cstheme="minorHAnsi"/>
          <w:lang w:val="es-ES"/>
        </w:rPr>
      </w:pPr>
    </w:p>
    <w:p w:rsidR="00C94652" w:rsidRPr="00110911" w:rsidRDefault="00C94652" w:rsidP="00C94652">
      <w:pPr>
        <w:pStyle w:val="Listenabsatz"/>
        <w:numPr>
          <w:ilvl w:val="0"/>
          <w:numId w:val="8"/>
        </w:numPr>
        <w:spacing w:after="0" w:line="276" w:lineRule="auto"/>
        <w:rPr>
          <w:rFonts w:cstheme="minorHAnsi"/>
          <w:b/>
          <w:lang w:val="es-ES"/>
        </w:rPr>
      </w:pPr>
      <w:r w:rsidRPr="004F3FE0">
        <w:rPr>
          <w:rFonts w:cstheme="minorHAnsi"/>
          <w:b/>
          <w:lang w:val="es-ES"/>
        </w:rPr>
        <w:t>Vocabulario</w:t>
      </w:r>
      <w:r w:rsidRPr="004F3FE0">
        <w:rPr>
          <w:noProof/>
          <w:lang w:eastAsia="de-DE"/>
        </w:rPr>
        <w:drawing>
          <wp:anchor distT="0" distB="0" distL="114300" distR="114300" simplePos="0" relativeHeight="251682816" behindDoc="1" locked="0" layoutInCell="1" allowOverlap="1" wp14:anchorId="0EF2DEE0" wp14:editId="165CE72F">
            <wp:simplePos x="0" y="0"/>
            <wp:positionH relativeFrom="column">
              <wp:posOffset>-643255</wp:posOffset>
            </wp:positionH>
            <wp:positionV relativeFrom="paragraph">
              <wp:posOffset>108585</wp:posOffset>
            </wp:positionV>
            <wp:extent cx="962025" cy="962025"/>
            <wp:effectExtent l="0" t="0" r="0" b="0"/>
            <wp:wrapNone/>
            <wp:docPr id="22" name="Grafik 22" descr="C:\Users\user\AppData\Local\Microsoft\Windows\Temporary Internet Files\Content.IE5\3WVR3RD3\200px-Learning-voc.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WVR3RD3\200px-Learning-voc.svg[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numPr>
          <w:ilvl w:val="0"/>
          <w:numId w:val="24"/>
        </w:numPr>
        <w:spacing w:after="0" w:line="276" w:lineRule="auto"/>
        <w:rPr>
          <w:rFonts w:cstheme="minorHAnsi"/>
          <w:lang w:val="es-ES"/>
        </w:rPr>
      </w:pPr>
      <w:r w:rsidRPr="004F3FE0">
        <w:rPr>
          <w:rFonts w:cstheme="minorHAnsi"/>
          <w:lang w:val="es-ES"/>
        </w:rPr>
        <w:t xml:space="preserve">El dinero: </w:t>
      </w: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i/>
          <w:lang w:val="es-ES"/>
        </w:rPr>
      </w:pPr>
      <w:r w:rsidRPr="004F3FE0">
        <w:rPr>
          <w:rFonts w:cstheme="minorHAnsi"/>
          <w:i/>
          <w:lang w:val="es-ES"/>
        </w:rPr>
        <w:t>Al inicio del cortometraje David habla del regalo que le va a dar a su hijo. Como los dos se encuentran en una situación económicamente difícil también hablan dinero. En su diálogo utilizan las siguientes palabras relacionadas con el dinero. Conecta la expresión española con su correspondiente traducción.</w:t>
      </w:r>
    </w:p>
    <w:p w:rsidR="00C94652" w:rsidRPr="004F3FE0" w:rsidRDefault="00C94652" w:rsidP="00C94652">
      <w:pPr>
        <w:pStyle w:val="Listenabsatz"/>
        <w:spacing w:after="0"/>
        <w:rPr>
          <w:rFonts w:cstheme="minorHAnsi"/>
          <w:i/>
          <w:lang w:val="es-ES"/>
        </w:rPr>
      </w:pPr>
    </w:p>
    <w:p w:rsidR="00C94652" w:rsidRPr="00110911" w:rsidRDefault="00C94652" w:rsidP="00110911">
      <w:pPr>
        <w:spacing w:after="0"/>
        <w:rPr>
          <w:rFonts w:cstheme="minorHAnsi"/>
          <w:i/>
          <w:lang w:val="es-ES"/>
        </w:rPr>
      </w:pPr>
    </w:p>
    <w:p w:rsidR="00C94652" w:rsidRPr="004F3FE0" w:rsidRDefault="00C94652" w:rsidP="00C94652">
      <w:pPr>
        <w:pStyle w:val="Listenabsatz"/>
        <w:spacing w:after="0"/>
        <w:rPr>
          <w:rFonts w:cstheme="minorHAnsi"/>
          <w:lang w:val="es-ES"/>
        </w:rPr>
      </w:pPr>
    </w:p>
    <w:tbl>
      <w:tblPr>
        <w:tblStyle w:val="Tabellenraster"/>
        <w:tblpPr w:leftFromText="141" w:rightFromText="141" w:vertAnchor="text" w:horzAnchor="margin" w:tblpY="-100"/>
        <w:tblOverlap w:val="never"/>
        <w:tblW w:w="0" w:type="auto"/>
        <w:tblLook w:val="04A0" w:firstRow="1" w:lastRow="0" w:firstColumn="1" w:lastColumn="0" w:noHBand="0" w:noVBand="1"/>
      </w:tblPr>
      <w:tblGrid>
        <w:gridCol w:w="3357"/>
      </w:tblGrid>
      <w:tr w:rsidR="00C94652" w:rsidRPr="00110911" w:rsidTr="00452CA7">
        <w:tc>
          <w:tcPr>
            <w:tcW w:w="3357"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no gastarse ni un duro</w:t>
            </w:r>
          </w:p>
          <w:p w:rsidR="00C94652" w:rsidRPr="004F3FE0" w:rsidRDefault="00C94652" w:rsidP="00110911">
            <w:pPr>
              <w:pStyle w:val="Listenabsatz"/>
              <w:spacing w:line="20" w:lineRule="atLeast"/>
              <w:ind w:left="0"/>
              <w:rPr>
                <w:rFonts w:cstheme="minorHAnsi"/>
                <w:lang w:val="es-ES"/>
              </w:rPr>
            </w:pPr>
          </w:p>
        </w:tc>
      </w:tr>
      <w:tr w:rsidR="00C94652" w:rsidRPr="004F3FE0" w:rsidTr="00452CA7">
        <w:tc>
          <w:tcPr>
            <w:tcW w:w="3357"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comprar de segunda mano</w:t>
            </w:r>
          </w:p>
          <w:p w:rsidR="00C94652" w:rsidRPr="004F3FE0" w:rsidRDefault="00C94652" w:rsidP="00110911">
            <w:pPr>
              <w:pStyle w:val="Listenabsatz"/>
              <w:spacing w:line="20" w:lineRule="atLeast"/>
              <w:ind w:left="0"/>
              <w:rPr>
                <w:rFonts w:cstheme="minorHAnsi"/>
                <w:lang w:val="es-ES"/>
              </w:rPr>
            </w:pPr>
          </w:p>
        </w:tc>
      </w:tr>
      <w:tr w:rsidR="00C94652" w:rsidRPr="004F3FE0" w:rsidTr="00452CA7">
        <w:tc>
          <w:tcPr>
            <w:tcW w:w="3357"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pagar fraccionado</w:t>
            </w:r>
          </w:p>
          <w:p w:rsidR="00C94652" w:rsidRPr="004F3FE0" w:rsidRDefault="00C94652" w:rsidP="00110911">
            <w:pPr>
              <w:pStyle w:val="Listenabsatz"/>
              <w:spacing w:line="20" w:lineRule="atLeast"/>
              <w:ind w:left="0"/>
              <w:rPr>
                <w:rFonts w:cstheme="minorHAnsi"/>
                <w:lang w:val="es-ES"/>
              </w:rPr>
            </w:pPr>
          </w:p>
        </w:tc>
      </w:tr>
      <w:tr w:rsidR="00C94652" w:rsidRPr="004F3FE0" w:rsidTr="00452CA7">
        <w:tc>
          <w:tcPr>
            <w:tcW w:w="3357" w:type="dxa"/>
          </w:tcPr>
          <w:p w:rsidR="00C94652" w:rsidRPr="004F3FE0" w:rsidRDefault="00C94652" w:rsidP="00110911">
            <w:pPr>
              <w:pStyle w:val="Listenabsatz"/>
              <w:tabs>
                <w:tab w:val="left" w:pos="900"/>
              </w:tabs>
              <w:spacing w:line="20" w:lineRule="atLeast"/>
              <w:ind w:left="0"/>
              <w:rPr>
                <w:rFonts w:cstheme="minorHAnsi"/>
                <w:lang w:val="es-ES"/>
              </w:rPr>
            </w:pPr>
          </w:p>
          <w:p w:rsidR="00C94652" w:rsidRPr="004F3FE0" w:rsidRDefault="00C94652" w:rsidP="00110911">
            <w:pPr>
              <w:pStyle w:val="Listenabsatz"/>
              <w:tabs>
                <w:tab w:val="left" w:pos="900"/>
              </w:tabs>
              <w:spacing w:line="20" w:lineRule="atLeast"/>
              <w:ind w:left="0"/>
              <w:rPr>
                <w:rFonts w:cstheme="minorHAnsi"/>
                <w:lang w:val="es-ES"/>
              </w:rPr>
            </w:pPr>
            <w:r w:rsidRPr="004F3FE0">
              <w:rPr>
                <w:rFonts w:cstheme="minorHAnsi"/>
                <w:lang w:val="es-ES"/>
              </w:rPr>
              <w:t>pagar a tocateja</w:t>
            </w:r>
          </w:p>
          <w:p w:rsidR="00C94652" w:rsidRPr="004F3FE0" w:rsidRDefault="00C94652" w:rsidP="00110911">
            <w:pPr>
              <w:pStyle w:val="Listenabsatz"/>
              <w:tabs>
                <w:tab w:val="left" w:pos="900"/>
              </w:tabs>
              <w:spacing w:line="20" w:lineRule="atLeast"/>
              <w:ind w:left="0"/>
              <w:rPr>
                <w:rFonts w:cstheme="minorHAnsi"/>
                <w:lang w:val="es-ES"/>
              </w:rPr>
            </w:pPr>
          </w:p>
        </w:tc>
      </w:tr>
      <w:tr w:rsidR="00C94652" w:rsidRPr="004F3FE0" w:rsidTr="00452CA7">
        <w:tc>
          <w:tcPr>
            <w:tcW w:w="3357"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costar un riñón</w:t>
            </w:r>
          </w:p>
          <w:p w:rsidR="00C94652" w:rsidRPr="004F3FE0" w:rsidRDefault="00C94652" w:rsidP="00110911">
            <w:pPr>
              <w:pStyle w:val="Listenabsatz"/>
              <w:spacing w:line="20" w:lineRule="atLeast"/>
              <w:ind w:left="0"/>
              <w:rPr>
                <w:rFonts w:cstheme="minorHAnsi"/>
                <w:lang w:val="es-ES"/>
              </w:rPr>
            </w:pPr>
          </w:p>
        </w:tc>
      </w:tr>
      <w:tr w:rsidR="00C94652" w:rsidRPr="004F3FE0" w:rsidTr="00452CA7">
        <w:tc>
          <w:tcPr>
            <w:tcW w:w="3357"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quedarse en el paro</w:t>
            </w:r>
          </w:p>
          <w:p w:rsidR="00C94652" w:rsidRPr="004F3FE0" w:rsidRDefault="00C94652" w:rsidP="00110911">
            <w:pPr>
              <w:pStyle w:val="Listenabsatz"/>
              <w:spacing w:line="20" w:lineRule="atLeast"/>
              <w:ind w:left="0"/>
              <w:rPr>
                <w:rFonts w:cstheme="minorHAnsi"/>
                <w:lang w:val="es-ES"/>
              </w:rPr>
            </w:pPr>
          </w:p>
        </w:tc>
      </w:tr>
      <w:tr w:rsidR="00C94652" w:rsidRPr="004F3FE0" w:rsidTr="00452CA7">
        <w:trPr>
          <w:trHeight w:val="448"/>
        </w:trPr>
        <w:tc>
          <w:tcPr>
            <w:tcW w:w="3357"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rebajas</w:t>
            </w:r>
          </w:p>
          <w:p w:rsidR="00C94652" w:rsidRPr="004F3FE0" w:rsidRDefault="00C94652" w:rsidP="00110911">
            <w:pPr>
              <w:pStyle w:val="Listenabsatz"/>
              <w:spacing w:line="20" w:lineRule="atLeast"/>
              <w:ind w:left="0"/>
              <w:rPr>
                <w:rFonts w:cstheme="minorHAnsi"/>
                <w:lang w:val="es-ES"/>
              </w:rPr>
            </w:pPr>
          </w:p>
        </w:tc>
      </w:tr>
      <w:tr w:rsidR="00C94652" w:rsidRPr="004F3FE0" w:rsidTr="00452CA7">
        <w:trPr>
          <w:trHeight w:val="448"/>
        </w:trPr>
        <w:tc>
          <w:tcPr>
            <w:tcW w:w="3357"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 xml:space="preserve">Un dineral </w:t>
            </w:r>
          </w:p>
          <w:p w:rsidR="00C94652" w:rsidRPr="004F3FE0" w:rsidRDefault="00C94652" w:rsidP="00110911">
            <w:pPr>
              <w:pStyle w:val="Listenabsatz"/>
              <w:spacing w:line="20" w:lineRule="atLeast"/>
              <w:ind w:left="0"/>
              <w:rPr>
                <w:rFonts w:cstheme="minorHAnsi"/>
                <w:lang w:val="es-ES"/>
              </w:rPr>
            </w:pPr>
          </w:p>
        </w:tc>
      </w:tr>
    </w:tbl>
    <w:tbl>
      <w:tblPr>
        <w:tblStyle w:val="Tabellenraster"/>
        <w:tblpPr w:leftFromText="141" w:rightFromText="141" w:vertAnchor="text" w:horzAnchor="margin" w:tblpXSpec="right" w:tblpY="-62"/>
        <w:tblOverlap w:val="never"/>
        <w:tblW w:w="0" w:type="auto"/>
        <w:tblLook w:val="04A0" w:firstRow="1" w:lastRow="0" w:firstColumn="1" w:lastColumn="0" w:noHBand="0" w:noVBand="1"/>
      </w:tblPr>
      <w:tblGrid>
        <w:gridCol w:w="3966"/>
      </w:tblGrid>
      <w:tr w:rsidR="00C94652" w:rsidRPr="004F3FE0" w:rsidTr="00452CA7">
        <w:trPr>
          <w:trHeight w:val="848"/>
        </w:trPr>
        <w:tc>
          <w:tcPr>
            <w:tcW w:w="3966"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Ein Haufen Geld</w:t>
            </w:r>
          </w:p>
          <w:p w:rsidR="00C94652" w:rsidRPr="004F3FE0" w:rsidRDefault="00C94652" w:rsidP="00110911">
            <w:pPr>
              <w:pStyle w:val="Listenabsatz"/>
              <w:spacing w:line="20" w:lineRule="atLeast"/>
              <w:ind w:left="0"/>
              <w:rPr>
                <w:rFonts w:cstheme="minorHAnsi"/>
                <w:lang w:val="es-ES"/>
              </w:rPr>
            </w:pPr>
          </w:p>
        </w:tc>
      </w:tr>
      <w:tr w:rsidR="00C94652" w:rsidRPr="004F3FE0" w:rsidTr="00452CA7">
        <w:trPr>
          <w:trHeight w:val="848"/>
        </w:trPr>
        <w:tc>
          <w:tcPr>
            <w:tcW w:w="3966"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ein Heidengeld kosten</w:t>
            </w:r>
          </w:p>
          <w:p w:rsidR="00C94652" w:rsidRPr="004F3FE0" w:rsidRDefault="00C94652" w:rsidP="00110911">
            <w:pPr>
              <w:pStyle w:val="Listenabsatz"/>
              <w:spacing w:line="20" w:lineRule="atLeast"/>
              <w:ind w:left="0"/>
              <w:rPr>
                <w:rFonts w:cstheme="minorHAnsi"/>
                <w:lang w:val="es-ES"/>
              </w:rPr>
            </w:pPr>
          </w:p>
        </w:tc>
      </w:tr>
      <w:tr w:rsidR="00C94652" w:rsidRPr="004F3FE0" w:rsidTr="00452CA7">
        <w:trPr>
          <w:trHeight w:val="848"/>
        </w:trPr>
        <w:tc>
          <w:tcPr>
            <w:tcW w:w="3966"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nicht einen Groschen ausgeben</w:t>
            </w:r>
          </w:p>
          <w:p w:rsidR="00C94652" w:rsidRPr="004F3FE0" w:rsidRDefault="00C94652" w:rsidP="00110911">
            <w:pPr>
              <w:pStyle w:val="Listenabsatz"/>
              <w:spacing w:line="20" w:lineRule="atLeast"/>
              <w:ind w:left="0"/>
              <w:rPr>
                <w:rFonts w:cstheme="minorHAnsi"/>
                <w:lang w:val="es-ES"/>
              </w:rPr>
            </w:pPr>
          </w:p>
        </w:tc>
      </w:tr>
      <w:tr w:rsidR="00C94652" w:rsidRPr="004F3FE0" w:rsidTr="00452CA7">
        <w:trPr>
          <w:trHeight w:val="848"/>
        </w:trPr>
        <w:tc>
          <w:tcPr>
            <w:tcW w:w="3966"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auf Raten bezahlen</w:t>
            </w:r>
          </w:p>
          <w:p w:rsidR="00C94652" w:rsidRPr="004F3FE0" w:rsidRDefault="00C94652" w:rsidP="00110911">
            <w:pPr>
              <w:pStyle w:val="Listenabsatz"/>
              <w:spacing w:line="20" w:lineRule="atLeast"/>
              <w:ind w:left="0"/>
              <w:rPr>
                <w:rFonts w:cstheme="minorHAnsi"/>
                <w:lang w:val="es-ES"/>
              </w:rPr>
            </w:pPr>
          </w:p>
        </w:tc>
      </w:tr>
      <w:tr w:rsidR="00C94652" w:rsidRPr="004F3FE0" w:rsidTr="00452CA7">
        <w:trPr>
          <w:trHeight w:val="833"/>
        </w:trPr>
        <w:tc>
          <w:tcPr>
            <w:tcW w:w="3966"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Rabatte/Schlussverkauf</w:t>
            </w:r>
          </w:p>
          <w:p w:rsidR="00C94652" w:rsidRPr="004F3FE0" w:rsidRDefault="00C94652" w:rsidP="00110911">
            <w:pPr>
              <w:pStyle w:val="Listenabsatz"/>
              <w:spacing w:line="20" w:lineRule="atLeast"/>
              <w:ind w:left="0"/>
              <w:rPr>
                <w:rFonts w:cstheme="minorHAnsi"/>
                <w:lang w:val="es-ES"/>
              </w:rPr>
            </w:pPr>
          </w:p>
        </w:tc>
      </w:tr>
      <w:tr w:rsidR="00C94652" w:rsidRPr="004F3FE0" w:rsidTr="00452CA7">
        <w:trPr>
          <w:trHeight w:val="848"/>
        </w:trPr>
        <w:tc>
          <w:tcPr>
            <w:tcW w:w="3966"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second Hand Artikel kaufen</w:t>
            </w:r>
          </w:p>
          <w:p w:rsidR="00C94652" w:rsidRPr="004F3FE0" w:rsidRDefault="00C94652" w:rsidP="00110911">
            <w:pPr>
              <w:pStyle w:val="Listenabsatz"/>
              <w:spacing w:line="20" w:lineRule="atLeast"/>
              <w:ind w:left="0"/>
              <w:rPr>
                <w:rFonts w:cstheme="minorHAnsi"/>
                <w:lang w:val="es-ES"/>
              </w:rPr>
            </w:pPr>
          </w:p>
        </w:tc>
      </w:tr>
      <w:tr w:rsidR="00C94652" w:rsidRPr="004F3FE0" w:rsidTr="00452CA7">
        <w:trPr>
          <w:trHeight w:val="864"/>
        </w:trPr>
        <w:tc>
          <w:tcPr>
            <w:tcW w:w="3966"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bar bezahlen</w:t>
            </w:r>
          </w:p>
          <w:p w:rsidR="00C94652" w:rsidRPr="004F3FE0" w:rsidRDefault="00C94652" w:rsidP="00110911">
            <w:pPr>
              <w:pStyle w:val="Listenabsatz"/>
              <w:spacing w:line="20" w:lineRule="atLeast"/>
              <w:ind w:left="0"/>
              <w:rPr>
                <w:rFonts w:cstheme="minorHAnsi"/>
                <w:lang w:val="es-ES"/>
              </w:rPr>
            </w:pPr>
          </w:p>
        </w:tc>
      </w:tr>
      <w:tr w:rsidR="00C94652" w:rsidRPr="004F3FE0" w:rsidTr="00452CA7">
        <w:trPr>
          <w:trHeight w:val="864"/>
        </w:trPr>
        <w:tc>
          <w:tcPr>
            <w:tcW w:w="3966" w:type="dxa"/>
          </w:tcPr>
          <w:p w:rsidR="00C94652" w:rsidRPr="004F3FE0" w:rsidRDefault="00C94652" w:rsidP="00110911">
            <w:pPr>
              <w:pStyle w:val="Listenabsatz"/>
              <w:spacing w:line="20" w:lineRule="atLeast"/>
              <w:ind w:left="0"/>
              <w:rPr>
                <w:rFonts w:cstheme="minorHAnsi"/>
                <w:lang w:val="es-ES"/>
              </w:rPr>
            </w:pPr>
          </w:p>
          <w:p w:rsidR="00C94652" w:rsidRPr="004F3FE0" w:rsidRDefault="00C94652" w:rsidP="00110911">
            <w:pPr>
              <w:pStyle w:val="Listenabsatz"/>
              <w:spacing w:line="20" w:lineRule="atLeast"/>
              <w:ind w:left="0"/>
              <w:rPr>
                <w:rFonts w:cstheme="minorHAnsi"/>
                <w:lang w:val="es-ES"/>
              </w:rPr>
            </w:pPr>
            <w:r w:rsidRPr="004F3FE0">
              <w:rPr>
                <w:rFonts w:cstheme="minorHAnsi"/>
                <w:lang w:val="es-ES"/>
              </w:rPr>
              <w:t>arbeitslos werden</w:t>
            </w:r>
          </w:p>
        </w:tc>
      </w:tr>
    </w:tbl>
    <w:p w:rsidR="00C94652" w:rsidRDefault="00C94652" w:rsidP="00C94652">
      <w:pPr>
        <w:pStyle w:val="Listenabsatz"/>
        <w:spacing w:after="0"/>
        <w:rPr>
          <w:rFonts w:cstheme="minorHAnsi"/>
          <w:lang w:val="es-ES"/>
        </w:rPr>
      </w:pPr>
      <w:r w:rsidRPr="004F3FE0">
        <w:rPr>
          <w:rFonts w:cstheme="minorHAnsi"/>
          <w:lang w:val="es-ES"/>
        </w:rPr>
        <w:br w:type="textWrapping" w:clear="all"/>
      </w:r>
    </w:p>
    <w:p w:rsidR="00110911" w:rsidRPr="004F3FE0" w:rsidRDefault="00110911" w:rsidP="00C94652">
      <w:pPr>
        <w:pStyle w:val="Listenabsatz"/>
        <w:spacing w:after="0"/>
        <w:rPr>
          <w:rFonts w:cstheme="minorHAnsi"/>
          <w:lang w:val="es-ES"/>
        </w:rPr>
      </w:pPr>
    </w:p>
    <w:p w:rsidR="00C94652" w:rsidRPr="004F3FE0" w:rsidRDefault="00C94652" w:rsidP="00C94652">
      <w:pPr>
        <w:pStyle w:val="Listenabsatz"/>
        <w:numPr>
          <w:ilvl w:val="0"/>
          <w:numId w:val="24"/>
        </w:numPr>
        <w:spacing w:after="0" w:line="276" w:lineRule="auto"/>
        <w:rPr>
          <w:rFonts w:cstheme="minorHAnsi"/>
          <w:lang w:val="es-ES"/>
        </w:rPr>
      </w:pPr>
      <w:r w:rsidRPr="004F3FE0">
        <w:rPr>
          <w:rFonts w:cstheme="minorHAnsi"/>
          <w:lang w:val="es-ES"/>
        </w:rPr>
        <w:t>La Navidad</w:t>
      </w:r>
    </w:p>
    <w:p w:rsidR="00C94652" w:rsidRPr="004F3FE0" w:rsidRDefault="00C94652" w:rsidP="00C94652">
      <w:pPr>
        <w:pStyle w:val="Listenabsatz"/>
        <w:spacing w:after="0"/>
        <w:ind w:left="1080"/>
        <w:rPr>
          <w:rFonts w:cstheme="minorHAnsi"/>
          <w:i/>
          <w:lang w:val="es-ES"/>
        </w:rPr>
      </w:pPr>
      <w:r w:rsidRPr="004F3FE0">
        <w:rPr>
          <w:rFonts w:cstheme="minorHAnsi"/>
          <w:i/>
          <w:lang w:val="es-ES"/>
        </w:rPr>
        <w:t xml:space="preserve">Aqui tienes vocabulario relacionado con la Navidad. Conecta las palabras con las imágenes que les corresponden. </w:t>
      </w:r>
    </w:p>
    <w:p w:rsidR="00C94652" w:rsidRPr="004F3FE0" w:rsidRDefault="00C94652" w:rsidP="00C94652">
      <w:pPr>
        <w:pStyle w:val="Listenabsatz"/>
        <w:spacing w:after="0"/>
        <w:ind w:left="1080"/>
        <w:rPr>
          <w:rFonts w:cstheme="minorHAnsi"/>
          <w:lang w:val="es-ES"/>
        </w:rPr>
      </w:pPr>
    </w:p>
    <w:p w:rsidR="00C94652" w:rsidRPr="004F3FE0" w:rsidRDefault="00C94652" w:rsidP="00C94652">
      <w:pPr>
        <w:pStyle w:val="Listenabsatz"/>
        <w:spacing w:after="0"/>
        <w:ind w:left="1080"/>
        <w:rPr>
          <w:rFonts w:cstheme="minorHAnsi"/>
          <w:lang w:val="es-ES"/>
        </w:rPr>
      </w:pPr>
      <w:r w:rsidRPr="004F3FE0">
        <w:rPr>
          <w:rFonts w:cstheme="minorHAnsi"/>
          <w:noProof/>
          <w:lang w:eastAsia="de-DE"/>
        </w:rPr>
        <mc:AlternateContent>
          <mc:Choice Requires="wps">
            <w:drawing>
              <wp:anchor distT="0" distB="0" distL="114300" distR="114300" simplePos="0" relativeHeight="251664384" behindDoc="0" locked="0" layoutInCell="1" allowOverlap="1" wp14:anchorId="051DA535" wp14:editId="5D579F65">
                <wp:simplePos x="0" y="0"/>
                <wp:positionH relativeFrom="column">
                  <wp:posOffset>1816100</wp:posOffset>
                </wp:positionH>
                <wp:positionV relativeFrom="paragraph">
                  <wp:posOffset>172085</wp:posOffset>
                </wp:positionV>
                <wp:extent cx="1333500" cy="438150"/>
                <wp:effectExtent l="38100" t="76200" r="38100" b="76200"/>
                <wp:wrapNone/>
                <wp:docPr id="3" name="Textfeld 3"/>
                <wp:cNvGraphicFramePr/>
                <a:graphic xmlns:a="http://schemas.openxmlformats.org/drawingml/2006/main">
                  <a:graphicData uri="http://schemas.microsoft.com/office/word/2010/wordprocessingShape">
                    <wps:wsp>
                      <wps:cNvSpPr txBox="1"/>
                      <wps:spPr>
                        <a:xfrm rot="310867">
                          <a:off x="0" y="0"/>
                          <a:ext cx="1333500" cy="4381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4652" w:rsidRPr="00321DBB" w:rsidRDefault="00C94652" w:rsidP="00C94652">
                            <w:pPr>
                              <w:rPr>
                                <w:rFonts w:ascii="Arial" w:hAnsi="Arial" w:cs="Arial"/>
                                <w:sz w:val="30"/>
                                <w:szCs w:val="30"/>
                              </w:rPr>
                            </w:pPr>
                            <w:proofErr w:type="spellStart"/>
                            <w:r>
                              <w:rPr>
                                <w:rFonts w:ascii="Arial" w:hAnsi="Arial" w:cs="Arial"/>
                                <w:sz w:val="30"/>
                                <w:szCs w:val="30"/>
                              </w:rPr>
                              <w:t>un</w:t>
                            </w:r>
                            <w:proofErr w:type="spellEnd"/>
                            <w:r>
                              <w:rPr>
                                <w:rFonts w:ascii="Arial" w:hAnsi="Arial" w:cs="Arial"/>
                                <w:sz w:val="30"/>
                                <w:szCs w:val="30"/>
                              </w:rPr>
                              <w:t xml:space="preserve"> </w:t>
                            </w:r>
                            <w:proofErr w:type="spellStart"/>
                            <w:r>
                              <w:rPr>
                                <w:rFonts w:ascii="Arial" w:hAnsi="Arial" w:cs="Arial"/>
                                <w:sz w:val="30"/>
                                <w:szCs w:val="30"/>
                              </w:rPr>
                              <w:t>camello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1DA535" id="_x0000_t202" coordsize="21600,21600" o:spt="202" path="m,l,21600r21600,l21600,xe">
                <v:stroke joinstyle="miter"/>
                <v:path gradientshapeok="t" o:connecttype="rect"/>
              </v:shapetype>
              <v:shape id="Textfeld 3" o:spid="_x0000_s1026" type="#_x0000_t202" style="position:absolute;left:0;text-align:left;margin-left:143pt;margin-top:13.55pt;width:105pt;height:34.5pt;rotation:339550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" fillcolor="white [3201]" strokecolor="#ed7d31 [3205]" strokeweight="1pt">
                <v:textbox>
                  <w:txbxContent>
                    <w:p w:rsidR="00C94652" w:rsidRPr="00321DBB" w:rsidRDefault="00C94652" w:rsidP="00C94652">
                      <w:pPr>
                        <w:rPr>
                          <w:rFonts w:ascii="Arial" w:hAnsi="Arial" w:cs="Arial"/>
                          <w:sz w:val="30"/>
                          <w:szCs w:val="30"/>
                        </w:rPr>
                      </w:pPr>
                      <w:proofErr w:type="spellStart"/>
                      <w:r>
                        <w:rPr>
                          <w:rFonts w:ascii="Arial" w:hAnsi="Arial" w:cs="Arial"/>
                          <w:sz w:val="30"/>
                          <w:szCs w:val="30"/>
                        </w:rPr>
                        <w:t>un</w:t>
                      </w:r>
                      <w:proofErr w:type="spellEnd"/>
                      <w:r>
                        <w:rPr>
                          <w:rFonts w:ascii="Arial" w:hAnsi="Arial" w:cs="Arial"/>
                          <w:sz w:val="30"/>
                          <w:szCs w:val="30"/>
                        </w:rPr>
                        <w:t xml:space="preserve"> </w:t>
                      </w:r>
                      <w:proofErr w:type="spellStart"/>
                      <w:r>
                        <w:rPr>
                          <w:rFonts w:ascii="Arial" w:hAnsi="Arial" w:cs="Arial"/>
                          <w:sz w:val="30"/>
                          <w:szCs w:val="30"/>
                        </w:rPr>
                        <w:t>camello</w:t>
                      </w:r>
                      <w:proofErr w:type="spellEnd"/>
                    </w:p>
                  </w:txbxContent>
                </v:textbox>
              </v:shape>
            </w:pict>
          </mc:Fallback>
        </mc:AlternateContent>
      </w:r>
      <w:r w:rsidRPr="004F3FE0">
        <w:rPr>
          <w:rFonts w:cstheme="minorHAnsi"/>
          <w:noProof/>
          <w:lang w:eastAsia="de-DE"/>
        </w:rPr>
        <w:drawing>
          <wp:anchor distT="0" distB="0" distL="114300" distR="114300" simplePos="0" relativeHeight="251663360" behindDoc="1" locked="0" layoutInCell="1" allowOverlap="1" wp14:anchorId="058AC7ED" wp14:editId="38248798">
            <wp:simplePos x="0" y="0"/>
            <wp:positionH relativeFrom="column">
              <wp:posOffset>3889181</wp:posOffset>
            </wp:positionH>
            <wp:positionV relativeFrom="paragraph">
              <wp:posOffset>187961</wp:posOffset>
            </wp:positionV>
            <wp:extent cx="2171700" cy="1447800"/>
            <wp:effectExtent l="152400" t="285750" r="171450" b="2857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rot="1012576">
                      <a:off x="0" y="0"/>
                      <a:ext cx="2171700" cy="1447800"/>
                    </a:xfrm>
                    <a:prstGeom prst="rect">
                      <a:avLst/>
                    </a:prstGeom>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spacing w:after="0"/>
        <w:ind w:left="1080"/>
        <w:rPr>
          <w:rFonts w:cstheme="minorHAnsi"/>
          <w:lang w:val="es-ES"/>
        </w:rPr>
      </w:pPr>
    </w:p>
    <w:p w:rsidR="00C94652" w:rsidRPr="004F3FE0" w:rsidRDefault="00C94652" w:rsidP="00C94652">
      <w:pPr>
        <w:pStyle w:val="Listenabsatz"/>
        <w:spacing w:after="0"/>
        <w:ind w:left="1080"/>
        <w:rPr>
          <w:rFonts w:cstheme="minorHAnsi"/>
          <w:lang w:val="es-ES"/>
        </w:rPr>
      </w:pPr>
    </w:p>
    <w:p w:rsidR="00C94652" w:rsidRPr="004F3FE0" w:rsidRDefault="00C94652" w:rsidP="00C94652">
      <w:pPr>
        <w:pStyle w:val="Listenabsatz"/>
        <w:spacing w:after="0"/>
        <w:ind w:left="1080"/>
        <w:rPr>
          <w:rFonts w:cstheme="minorHAnsi"/>
          <w:lang w:val="es-ES"/>
        </w:rPr>
      </w:pPr>
    </w:p>
    <w:p w:rsidR="00C94652" w:rsidRPr="004F3FE0" w:rsidRDefault="00C94652" w:rsidP="00C94652">
      <w:pPr>
        <w:pStyle w:val="Listenabsatz"/>
        <w:spacing w:after="0"/>
        <w:ind w:left="1080"/>
        <w:rPr>
          <w:rFonts w:cstheme="minorHAnsi"/>
          <w:lang w:val="es-ES"/>
        </w:rPr>
      </w:pPr>
      <w:r w:rsidRPr="004F3FE0">
        <w:rPr>
          <w:rFonts w:cstheme="minorHAnsi"/>
          <w:noProof/>
          <w:lang w:eastAsia="de-DE"/>
        </w:rPr>
        <w:drawing>
          <wp:anchor distT="0" distB="0" distL="114300" distR="114300" simplePos="0" relativeHeight="251669504" behindDoc="1" locked="0" layoutInCell="1" allowOverlap="1" wp14:anchorId="6C72AA68" wp14:editId="06004FF8">
            <wp:simplePos x="0" y="0"/>
            <wp:positionH relativeFrom="column">
              <wp:posOffset>967105</wp:posOffset>
            </wp:positionH>
            <wp:positionV relativeFrom="paragraph">
              <wp:posOffset>39370</wp:posOffset>
            </wp:positionV>
            <wp:extent cx="2438400" cy="1476375"/>
            <wp:effectExtent l="0" t="0" r="0" b="9525"/>
            <wp:wrapNone/>
            <wp:docPr id="27" name="Grafik 27" descr="C:\Users\user\AppData\Local\Microsoft\Windows\Temporary Internet Files\Content.IE5\O1886G27\Mindelheim_Krippe_aus_Klosterwald_Dreikön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O1886G27\Mindelheim_Krippe_aus_Klosterwald_Dreikönig[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spacing w:after="0"/>
        <w:ind w:left="1080"/>
        <w:rPr>
          <w:rFonts w:cstheme="minorHAnsi"/>
          <w:lang w:val="es-ES"/>
        </w:rPr>
      </w:pPr>
    </w:p>
    <w:p w:rsidR="00C94652" w:rsidRPr="004F3FE0" w:rsidRDefault="00C94652" w:rsidP="00C94652">
      <w:pPr>
        <w:pStyle w:val="Listenabsatz"/>
        <w:spacing w:after="0"/>
        <w:ind w:left="108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r w:rsidRPr="004F3FE0">
        <w:rPr>
          <w:rFonts w:cstheme="minorHAnsi"/>
          <w:noProof/>
          <w:lang w:eastAsia="de-DE"/>
        </w:rPr>
        <mc:AlternateContent>
          <mc:Choice Requires="wps">
            <w:drawing>
              <wp:anchor distT="0" distB="0" distL="114300" distR="114300" simplePos="0" relativeHeight="251662336" behindDoc="0" locked="0" layoutInCell="1" allowOverlap="1" wp14:anchorId="55089E0E" wp14:editId="46A46B6F">
                <wp:simplePos x="0" y="0"/>
                <wp:positionH relativeFrom="column">
                  <wp:posOffset>-433705</wp:posOffset>
                </wp:positionH>
                <wp:positionV relativeFrom="paragraph">
                  <wp:posOffset>95885</wp:posOffset>
                </wp:positionV>
                <wp:extent cx="1162050" cy="466725"/>
                <wp:effectExtent l="57150" t="285750" r="57150" b="295275"/>
                <wp:wrapNone/>
                <wp:docPr id="6" name="Textfeld 6"/>
                <wp:cNvGraphicFramePr/>
                <a:graphic xmlns:a="http://schemas.openxmlformats.org/drawingml/2006/main">
                  <a:graphicData uri="http://schemas.microsoft.com/office/word/2010/wordprocessingShape">
                    <wps:wsp>
                      <wps:cNvSpPr txBox="1"/>
                      <wps:spPr>
                        <a:xfrm rot="19731905">
                          <a:off x="0" y="0"/>
                          <a:ext cx="1162050" cy="4667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4652" w:rsidRPr="00321DBB"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carbón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89E0E" id="Textfeld 6" o:spid="_x0000_s1027" type="#_x0000_t202" style="position:absolute;left:0;text-align:left;margin-left:-34.15pt;margin-top:7.55pt;width:91.5pt;height:36.75pt;rotation:-204045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" fillcolor="white [3201]" strokecolor="#ed7d31 [3205]" strokeweight="1pt">
                <v:textbox>
                  <w:txbxContent>
                    <w:p w:rsidR="00C94652" w:rsidRPr="00321DBB"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carbón</w:t>
                      </w:r>
                      <w:proofErr w:type="spellEnd"/>
                    </w:p>
                  </w:txbxContent>
                </v:textbox>
              </v:shape>
            </w:pict>
          </mc:Fallback>
        </mc:AlternateContent>
      </w: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r w:rsidRPr="004F3FE0">
        <w:rPr>
          <w:rFonts w:cstheme="minorHAnsi"/>
          <w:noProof/>
          <w:lang w:eastAsia="de-DE"/>
        </w:rPr>
        <mc:AlternateContent>
          <mc:Choice Requires="wps">
            <w:drawing>
              <wp:anchor distT="0" distB="0" distL="114300" distR="114300" simplePos="0" relativeHeight="251666432" behindDoc="0" locked="0" layoutInCell="1" allowOverlap="1" wp14:anchorId="2CBA4DD4" wp14:editId="024882F4">
                <wp:simplePos x="0" y="0"/>
                <wp:positionH relativeFrom="column">
                  <wp:posOffset>4106471</wp:posOffset>
                </wp:positionH>
                <wp:positionV relativeFrom="paragraph">
                  <wp:posOffset>31750</wp:posOffset>
                </wp:positionV>
                <wp:extent cx="1628775" cy="438150"/>
                <wp:effectExtent l="0" t="0" r="28575" b="19050"/>
                <wp:wrapNone/>
                <wp:docPr id="8" name="Textfeld 8"/>
                <wp:cNvGraphicFramePr/>
                <a:graphic xmlns:a="http://schemas.openxmlformats.org/drawingml/2006/main">
                  <a:graphicData uri="http://schemas.microsoft.com/office/word/2010/wordprocessingShape">
                    <wps:wsp>
                      <wps:cNvSpPr txBox="1"/>
                      <wps:spPr>
                        <a:xfrm>
                          <a:off x="0" y="0"/>
                          <a:ext cx="1628775" cy="4381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4652" w:rsidRPr="00321DBB" w:rsidRDefault="00C94652" w:rsidP="00C94652">
                            <w:pPr>
                              <w:jc w:val="center"/>
                              <w:rPr>
                                <w:rFonts w:ascii="Arial" w:hAnsi="Arial" w:cs="Arial"/>
                                <w:sz w:val="30"/>
                                <w:szCs w:val="30"/>
                              </w:rPr>
                            </w:pPr>
                            <w:r>
                              <w:rPr>
                                <w:rFonts w:ascii="Arial" w:hAnsi="Arial" w:cs="Arial"/>
                                <w:sz w:val="30"/>
                                <w:szCs w:val="30"/>
                              </w:rPr>
                              <w:t xml:space="preserve">las </w:t>
                            </w:r>
                            <w:proofErr w:type="spellStart"/>
                            <w:r>
                              <w:rPr>
                                <w:rFonts w:ascii="Arial" w:hAnsi="Arial" w:cs="Arial"/>
                                <w:sz w:val="30"/>
                                <w:szCs w:val="30"/>
                              </w:rPr>
                              <w:t>galletas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4DD4" id="Textfeld 8" o:spid="_x0000_s1028" type="#_x0000_t202" style="position:absolute;left:0;text-align:left;margin-left:323.35pt;margin-top:2.5pt;width:128.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" fillcolor="white [3201]" strokecolor="#ed7d31 [3205]" strokeweight="1pt">
                <v:textbox>
                  <w:txbxContent>
                    <w:p w:rsidR="00C94652" w:rsidRPr="00321DBB" w:rsidRDefault="00C94652" w:rsidP="00C94652">
                      <w:pPr>
                        <w:jc w:val="center"/>
                        <w:rPr>
                          <w:rFonts w:ascii="Arial" w:hAnsi="Arial" w:cs="Arial"/>
                          <w:sz w:val="30"/>
                          <w:szCs w:val="30"/>
                        </w:rPr>
                      </w:pPr>
                      <w:r>
                        <w:rPr>
                          <w:rFonts w:ascii="Arial" w:hAnsi="Arial" w:cs="Arial"/>
                          <w:sz w:val="30"/>
                          <w:szCs w:val="30"/>
                        </w:rPr>
                        <w:t xml:space="preserve">las </w:t>
                      </w:r>
                      <w:proofErr w:type="spellStart"/>
                      <w:r>
                        <w:rPr>
                          <w:rFonts w:ascii="Arial" w:hAnsi="Arial" w:cs="Arial"/>
                          <w:sz w:val="30"/>
                          <w:szCs w:val="30"/>
                        </w:rPr>
                        <w:t>galletas</w:t>
                      </w:r>
                      <w:proofErr w:type="spellEnd"/>
                    </w:p>
                  </w:txbxContent>
                </v:textbox>
              </v:shape>
            </w:pict>
          </mc:Fallback>
        </mc:AlternateContent>
      </w: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r w:rsidRPr="004F3FE0">
        <w:rPr>
          <w:rFonts w:cstheme="minorHAnsi"/>
          <w:noProof/>
          <w:lang w:eastAsia="de-DE"/>
        </w:rPr>
        <mc:AlternateContent>
          <mc:Choice Requires="wps">
            <w:drawing>
              <wp:anchor distT="0" distB="0" distL="114300" distR="114300" simplePos="0" relativeHeight="251672576" behindDoc="0" locked="0" layoutInCell="1" allowOverlap="1" wp14:anchorId="32D48250" wp14:editId="1D980F55">
                <wp:simplePos x="0" y="0"/>
                <wp:positionH relativeFrom="column">
                  <wp:posOffset>2586990</wp:posOffset>
                </wp:positionH>
                <wp:positionV relativeFrom="paragraph">
                  <wp:posOffset>190500</wp:posOffset>
                </wp:positionV>
                <wp:extent cx="1304925" cy="438150"/>
                <wp:effectExtent l="0" t="0" r="28575" b="19050"/>
                <wp:wrapNone/>
                <wp:docPr id="12" name="Textfeld 12"/>
                <wp:cNvGraphicFramePr/>
                <a:graphic xmlns:a="http://schemas.openxmlformats.org/drawingml/2006/main">
                  <a:graphicData uri="http://schemas.microsoft.com/office/word/2010/wordprocessingShape">
                    <wps:wsp>
                      <wps:cNvSpPr txBox="1"/>
                      <wps:spPr>
                        <a:xfrm>
                          <a:off x="0" y="0"/>
                          <a:ext cx="1304925" cy="4381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4652" w:rsidRPr="00B85F81"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abeto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48250" id="Textfeld 12" o:spid="_x0000_s1029" type="#_x0000_t202" style="position:absolute;left:0;text-align:left;margin-left:203.7pt;margin-top:15pt;width:102.75pt;height:3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" fillcolor="white [3201]" strokecolor="#ed7d31 [3205]" strokeweight="1pt">
                <v:textbox>
                  <w:txbxContent>
                    <w:p w:rsidR="00C94652" w:rsidRPr="00B85F81"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abeto</w:t>
                      </w:r>
                      <w:proofErr w:type="spellEnd"/>
                    </w:p>
                  </w:txbxContent>
                </v:textbox>
              </v:shape>
            </w:pict>
          </mc:Fallback>
        </mc:AlternateContent>
      </w:r>
    </w:p>
    <w:p w:rsidR="00C94652" w:rsidRPr="004F3FE0" w:rsidRDefault="00C94652" w:rsidP="00C94652">
      <w:pPr>
        <w:pStyle w:val="Listenabsatz"/>
        <w:spacing w:after="0"/>
        <w:rPr>
          <w:rFonts w:cstheme="minorHAnsi"/>
          <w:lang w:val="es-ES"/>
        </w:rPr>
      </w:pPr>
      <w:r w:rsidRPr="004F3FE0">
        <w:rPr>
          <w:rFonts w:cstheme="minorHAnsi"/>
          <w:noProof/>
          <w:lang w:eastAsia="de-DE"/>
        </w:rPr>
        <w:drawing>
          <wp:anchor distT="0" distB="0" distL="114300" distR="114300" simplePos="0" relativeHeight="251671552" behindDoc="1" locked="0" layoutInCell="1" allowOverlap="1" wp14:anchorId="6D90F94E" wp14:editId="6DB925D6">
            <wp:simplePos x="0" y="0"/>
            <wp:positionH relativeFrom="column">
              <wp:posOffset>4377055</wp:posOffset>
            </wp:positionH>
            <wp:positionV relativeFrom="paragraph">
              <wp:posOffset>151130</wp:posOffset>
            </wp:positionV>
            <wp:extent cx="1657350" cy="1657350"/>
            <wp:effectExtent l="0" t="0" r="0" b="0"/>
            <wp:wrapNone/>
            <wp:docPr id="11" name="Grafik 11" descr="C:\Users\user\AppData\Local\Microsoft\Windows\Temporary Internet Files\Content.IE5\O1886G27\gift-box-with-red-b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O1886G27\gift-box-with-red-bow[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spacing w:after="0"/>
        <w:rPr>
          <w:rFonts w:cstheme="minorHAnsi"/>
          <w:lang w:val="es-ES"/>
        </w:rPr>
      </w:pPr>
      <w:r w:rsidRPr="004F3FE0">
        <w:rPr>
          <w:rFonts w:cstheme="minorHAnsi"/>
          <w:noProof/>
          <w:lang w:eastAsia="de-DE"/>
        </w:rPr>
        <w:drawing>
          <wp:anchor distT="0" distB="0" distL="114300" distR="114300" simplePos="0" relativeHeight="251665408" behindDoc="1" locked="0" layoutInCell="1" allowOverlap="1" wp14:anchorId="72ED705C" wp14:editId="19FC6FBC">
            <wp:simplePos x="0" y="0"/>
            <wp:positionH relativeFrom="column">
              <wp:posOffset>-472440</wp:posOffset>
            </wp:positionH>
            <wp:positionV relativeFrom="paragraph">
              <wp:posOffset>109220</wp:posOffset>
            </wp:positionV>
            <wp:extent cx="2388870" cy="1792605"/>
            <wp:effectExtent l="133350" t="190500" r="125730" b="188595"/>
            <wp:wrapNone/>
            <wp:docPr id="5" name="Grafik 5" descr="C:\Users\user\AppData\Local\Microsoft\Windows\Temporary Internet Files\Content.IE5\3WVR3RD3\camel-4320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3WVR3RD3\camel-4320_960_7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31083">
                      <a:off x="0" y="0"/>
                      <a:ext cx="2388870"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r w:rsidRPr="004F3FE0">
        <w:rPr>
          <w:rFonts w:cstheme="minorHAnsi"/>
          <w:noProof/>
          <w:lang w:eastAsia="de-DE"/>
        </w:rPr>
        <w:drawing>
          <wp:anchor distT="0" distB="0" distL="114300" distR="114300" simplePos="0" relativeHeight="251678720" behindDoc="1" locked="0" layoutInCell="1" allowOverlap="1" wp14:anchorId="045751F2" wp14:editId="24EF71CE">
            <wp:simplePos x="0" y="0"/>
            <wp:positionH relativeFrom="column">
              <wp:posOffset>2359025</wp:posOffset>
            </wp:positionH>
            <wp:positionV relativeFrom="paragraph">
              <wp:posOffset>89535</wp:posOffset>
            </wp:positionV>
            <wp:extent cx="1656715" cy="2343150"/>
            <wp:effectExtent l="0" t="0" r="635" b="0"/>
            <wp:wrapNone/>
            <wp:docPr id="18" name="Grafik 18" descr="C:\Users\user\AppData\Local\Microsoft\Windows\Temporary Internet Files\Content.IE5\3WVR3RD3\Kinderlied-Schneefloeckchen-Weissroeck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IE5\3WVR3RD3\Kinderlied-Schneefloeckchen-Weissroeckchen[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671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r w:rsidRPr="004F3FE0">
        <w:rPr>
          <w:rFonts w:cstheme="minorHAnsi"/>
          <w:noProof/>
          <w:lang w:eastAsia="de-DE"/>
        </w:rPr>
        <w:drawing>
          <wp:anchor distT="0" distB="0" distL="114300" distR="114300" simplePos="0" relativeHeight="251675648" behindDoc="1" locked="0" layoutInCell="1" allowOverlap="1" wp14:anchorId="10EDAADB" wp14:editId="08C03DD2">
            <wp:simplePos x="0" y="0"/>
            <wp:positionH relativeFrom="column">
              <wp:posOffset>4630420</wp:posOffset>
            </wp:positionH>
            <wp:positionV relativeFrom="paragraph">
              <wp:posOffset>193040</wp:posOffset>
            </wp:positionV>
            <wp:extent cx="1431925" cy="1438275"/>
            <wp:effectExtent l="0" t="0" r="0" b="952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1925" cy="1438275"/>
                    </a:xfrm>
                    <a:prstGeom prst="rect">
                      <a:avLst/>
                    </a:prstGeom>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r w:rsidRPr="004F3FE0">
        <w:rPr>
          <w:rFonts w:cstheme="minorHAnsi"/>
          <w:noProof/>
          <w:lang w:eastAsia="de-DE"/>
        </w:rPr>
        <mc:AlternateContent>
          <mc:Choice Requires="wps">
            <w:drawing>
              <wp:anchor distT="0" distB="0" distL="114300" distR="114300" simplePos="0" relativeHeight="251679744" behindDoc="0" locked="0" layoutInCell="1" allowOverlap="1" wp14:anchorId="521065D9" wp14:editId="5A201763">
                <wp:simplePos x="0" y="0"/>
                <wp:positionH relativeFrom="column">
                  <wp:posOffset>-471170</wp:posOffset>
                </wp:positionH>
                <wp:positionV relativeFrom="paragraph">
                  <wp:posOffset>163195</wp:posOffset>
                </wp:positionV>
                <wp:extent cx="1438275" cy="419100"/>
                <wp:effectExtent l="0" t="0" r="28575" b="19050"/>
                <wp:wrapNone/>
                <wp:docPr id="19" name="Textfeld 19"/>
                <wp:cNvGraphicFramePr/>
                <a:graphic xmlns:a="http://schemas.openxmlformats.org/drawingml/2006/main">
                  <a:graphicData uri="http://schemas.microsoft.com/office/word/2010/wordprocessingShape">
                    <wps:wsp>
                      <wps:cNvSpPr txBox="1"/>
                      <wps:spPr>
                        <a:xfrm>
                          <a:off x="0" y="0"/>
                          <a:ext cx="1438275" cy="4191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4652" w:rsidRPr="00337822" w:rsidRDefault="00C94652" w:rsidP="00C94652">
                            <w:pPr>
                              <w:jc w:val="center"/>
                              <w:rPr>
                                <w:rFonts w:ascii="Arial" w:hAnsi="Arial" w:cs="Arial"/>
                                <w:sz w:val="30"/>
                                <w:szCs w:val="30"/>
                              </w:rPr>
                            </w:pPr>
                            <w:r>
                              <w:rPr>
                                <w:rFonts w:ascii="Arial" w:hAnsi="Arial" w:cs="Arial"/>
                                <w:sz w:val="30"/>
                                <w:szCs w:val="30"/>
                              </w:rPr>
                              <w:t xml:space="preserve">los </w:t>
                            </w:r>
                            <w:proofErr w:type="spellStart"/>
                            <w:r>
                              <w:rPr>
                                <w:rFonts w:ascii="Arial" w:hAnsi="Arial" w:cs="Arial"/>
                                <w:sz w:val="30"/>
                                <w:szCs w:val="30"/>
                              </w:rPr>
                              <w:t>villancicos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065D9" id="Textfeld 19" o:spid="_x0000_s1030" type="#_x0000_t202" style="position:absolute;left:0;text-align:left;margin-left:-37.1pt;margin-top:12.85pt;width:113.25pt;height:3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" fillcolor="white [3201]" strokecolor="#ed7d31 [3205]" strokeweight="1pt">
                <v:textbox>
                  <w:txbxContent>
                    <w:p w:rsidR="00C94652" w:rsidRPr="00337822" w:rsidRDefault="00C94652" w:rsidP="00C94652">
                      <w:pPr>
                        <w:jc w:val="center"/>
                        <w:rPr>
                          <w:rFonts w:ascii="Arial" w:hAnsi="Arial" w:cs="Arial"/>
                          <w:sz w:val="30"/>
                          <w:szCs w:val="30"/>
                        </w:rPr>
                      </w:pPr>
                      <w:r>
                        <w:rPr>
                          <w:rFonts w:ascii="Arial" w:hAnsi="Arial" w:cs="Arial"/>
                          <w:sz w:val="30"/>
                          <w:szCs w:val="30"/>
                        </w:rPr>
                        <w:t xml:space="preserve">los </w:t>
                      </w:r>
                      <w:proofErr w:type="spellStart"/>
                      <w:r>
                        <w:rPr>
                          <w:rFonts w:ascii="Arial" w:hAnsi="Arial" w:cs="Arial"/>
                          <w:sz w:val="30"/>
                          <w:szCs w:val="30"/>
                        </w:rPr>
                        <w:t>villancicos</w:t>
                      </w:r>
                      <w:proofErr w:type="spellEnd"/>
                    </w:p>
                  </w:txbxContent>
                </v:textbox>
              </v:shape>
            </w:pict>
          </mc:Fallback>
        </mc:AlternateContent>
      </w: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r w:rsidRPr="004F3FE0">
        <w:rPr>
          <w:rFonts w:cstheme="minorHAnsi"/>
          <w:noProof/>
          <w:lang w:eastAsia="de-DE"/>
        </w:rPr>
        <mc:AlternateContent>
          <mc:Choice Requires="wps">
            <w:drawing>
              <wp:anchor distT="0" distB="0" distL="114300" distR="114300" simplePos="0" relativeHeight="251668480" behindDoc="0" locked="0" layoutInCell="1" allowOverlap="1" wp14:anchorId="1C2E1DD7" wp14:editId="303B71A9">
                <wp:simplePos x="0" y="0"/>
                <wp:positionH relativeFrom="column">
                  <wp:posOffset>1145540</wp:posOffset>
                </wp:positionH>
                <wp:positionV relativeFrom="paragraph">
                  <wp:posOffset>96520</wp:posOffset>
                </wp:positionV>
                <wp:extent cx="1417955" cy="485775"/>
                <wp:effectExtent l="19050" t="342900" r="0" b="352425"/>
                <wp:wrapNone/>
                <wp:docPr id="14" name="Textfeld 14"/>
                <wp:cNvGraphicFramePr/>
                <a:graphic xmlns:a="http://schemas.openxmlformats.org/drawingml/2006/main">
                  <a:graphicData uri="http://schemas.microsoft.com/office/word/2010/wordprocessingShape">
                    <wps:wsp>
                      <wps:cNvSpPr txBox="1"/>
                      <wps:spPr>
                        <a:xfrm rot="1821567">
                          <a:off x="0" y="0"/>
                          <a:ext cx="1417955" cy="4857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4652" w:rsidRPr="00B85F81"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belén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1DD7" id="Textfeld 14" o:spid="_x0000_s1031" type="#_x0000_t202" style="position:absolute;left:0;text-align:left;margin-left:90.2pt;margin-top:7.6pt;width:111.65pt;height:38.25pt;rotation:198963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" fillcolor="white [3201]" strokecolor="#ed7d31 [3205]" strokeweight="1pt">
                <v:textbox>
                  <w:txbxContent>
                    <w:p w:rsidR="00C94652" w:rsidRPr="00B85F81"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belén</w:t>
                      </w:r>
                      <w:proofErr w:type="spellEnd"/>
                    </w:p>
                  </w:txbxContent>
                </v:textbox>
              </v:shape>
            </w:pict>
          </mc:Fallback>
        </mc:AlternateContent>
      </w: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r w:rsidRPr="004F3FE0">
        <w:rPr>
          <w:rFonts w:cstheme="minorHAnsi"/>
          <w:noProof/>
          <w:lang w:eastAsia="de-DE"/>
        </w:rPr>
        <mc:AlternateContent>
          <mc:Choice Requires="wps">
            <w:drawing>
              <wp:anchor distT="0" distB="0" distL="114300" distR="114300" simplePos="0" relativeHeight="251670528" behindDoc="0" locked="0" layoutInCell="1" allowOverlap="1" wp14:anchorId="73842ED7" wp14:editId="3105F521">
                <wp:simplePos x="0" y="0"/>
                <wp:positionH relativeFrom="column">
                  <wp:posOffset>3122295</wp:posOffset>
                </wp:positionH>
                <wp:positionV relativeFrom="paragraph">
                  <wp:posOffset>113665</wp:posOffset>
                </wp:positionV>
                <wp:extent cx="1304925" cy="428625"/>
                <wp:effectExtent l="57150" t="209550" r="47625" b="200025"/>
                <wp:wrapNone/>
                <wp:docPr id="23" name="Textfeld 23"/>
                <wp:cNvGraphicFramePr/>
                <a:graphic xmlns:a="http://schemas.openxmlformats.org/drawingml/2006/main">
                  <a:graphicData uri="http://schemas.microsoft.com/office/word/2010/wordprocessingShape">
                    <wps:wsp>
                      <wps:cNvSpPr txBox="1"/>
                      <wps:spPr>
                        <a:xfrm rot="20561609">
                          <a:off x="0" y="0"/>
                          <a:ext cx="1304925" cy="4286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4652" w:rsidRPr="00B85F81"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regalo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42ED7" id="Textfeld 23" o:spid="_x0000_s1032" type="#_x0000_t202" style="position:absolute;left:0;text-align:left;margin-left:245.85pt;margin-top:8.95pt;width:102.75pt;height:33.75pt;rotation:-1134200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" fillcolor="white [3201]" strokecolor="#ed7d31 [3205]" strokeweight="1pt">
                <v:textbox>
                  <w:txbxContent>
                    <w:p w:rsidR="00C94652" w:rsidRPr="00B85F81"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regalo</w:t>
                      </w:r>
                      <w:proofErr w:type="spellEnd"/>
                    </w:p>
                  </w:txbxContent>
                </v:textbox>
              </v:shape>
            </w:pict>
          </mc:Fallback>
        </mc:AlternateContent>
      </w:r>
      <w:r w:rsidRPr="004F3FE0">
        <w:rPr>
          <w:rFonts w:cstheme="minorHAnsi"/>
          <w:noProof/>
          <w:lang w:eastAsia="de-DE"/>
        </w:rPr>
        <w:drawing>
          <wp:anchor distT="0" distB="0" distL="114300" distR="114300" simplePos="0" relativeHeight="251673600" behindDoc="1" locked="0" layoutInCell="1" allowOverlap="1" wp14:anchorId="4C99B2C0" wp14:editId="3F6B5FB1">
            <wp:simplePos x="0" y="0"/>
            <wp:positionH relativeFrom="column">
              <wp:posOffset>2062480</wp:posOffset>
            </wp:positionH>
            <wp:positionV relativeFrom="paragraph">
              <wp:posOffset>134620</wp:posOffset>
            </wp:positionV>
            <wp:extent cx="1463040" cy="1828800"/>
            <wp:effectExtent l="0" t="0" r="0" b="0"/>
            <wp:wrapNone/>
            <wp:docPr id="13" name="Grafik 13" descr="C:\Users\user\AppData\Local\Microsoft\Windows\Temporary Internet Files\Content.IE5\ER6QPL0Y\christmas-tree-189135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ER6QPL0Y\christmas-tree-1891350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0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spacing w:after="0"/>
        <w:rPr>
          <w:rFonts w:cstheme="minorHAnsi"/>
          <w:lang w:val="es-ES"/>
        </w:rPr>
      </w:pPr>
      <w:r w:rsidRPr="004F3FE0">
        <w:rPr>
          <w:rFonts w:cstheme="minorHAnsi"/>
          <w:noProof/>
          <w:lang w:eastAsia="de-DE"/>
        </w:rPr>
        <w:drawing>
          <wp:anchor distT="0" distB="0" distL="114300" distR="114300" simplePos="0" relativeHeight="251677696" behindDoc="1" locked="0" layoutInCell="1" allowOverlap="1" wp14:anchorId="1542F161" wp14:editId="4432D52E">
            <wp:simplePos x="0" y="0"/>
            <wp:positionH relativeFrom="column">
              <wp:posOffset>-470036</wp:posOffset>
            </wp:positionH>
            <wp:positionV relativeFrom="paragraph">
              <wp:posOffset>163830</wp:posOffset>
            </wp:positionV>
            <wp:extent cx="1514475" cy="1978660"/>
            <wp:effectExtent l="0" t="0" r="9525" b="2540"/>
            <wp:wrapNone/>
            <wp:docPr id="17" name="Grafik 17" descr="C:\Users\user\AppData\Local\Microsoft\Windows\Temporary Internet Files\Content.IE5\ER6QPL0Y\snow-160956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ER6QPL0Y\snow-160956_960_72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47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spacing w:after="0"/>
        <w:rPr>
          <w:rFonts w:cstheme="minorHAnsi"/>
          <w:lang w:val="es-ES"/>
        </w:rPr>
      </w:pPr>
      <w:r w:rsidRPr="004F3FE0">
        <w:rPr>
          <w:rFonts w:cstheme="minorHAnsi"/>
          <w:noProof/>
          <w:lang w:eastAsia="de-DE"/>
        </w:rPr>
        <w:drawing>
          <wp:anchor distT="0" distB="0" distL="114300" distR="114300" simplePos="0" relativeHeight="251667456" behindDoc="1" locked="0" layoutInCell="1" allowOverlap="1" wp14:anchorId="6D290F5D" wp14:editId="5B3F51D4">
            <wp:simplePos x="0" y="0"/>
            <wp:positionH relativeFrom="column">
              <wp:posOffset>3566160</wp:posOffset>
            </wp:positionH>
            <wp:positionV relativeFrom="paragraph">
              <wp:posOffset>74295</wp:posOffset>
            </wp:positionV>
            <wp:extent cx="2287905" cy="1512570"/>
            <wp:effectExtent l="228600" t="419100" r="188595" b="411480"/>
            <wp:wrapNone/>
            <wp:docPr id="29" name="Grafik 29" descr="C:\Users\user\AppData\Local\Microsoft\Windows\Temporary Internet Files\Content.IE5\ER6QPL0Y\cookie-1065911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ER6QPL0Y\cookie-1065911_960_72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116176">
                      <a:off x="0" y="0"/>
                      <a:ext cx="2287905"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652" w:rsidRPr="004F3FE0" w:rsidRDefault="00C94652" w:rsidP="00C94652">
      <w:pPr>
        <w:pStyle w:val="Listenabsatz"/>
        <w:spacing w:after="0"/>
        <w:rPr>
          <w:rFonts w:cstheme="minorHAnsi"/>
          <w:lang w:val="es-ES"/>
        </w:rPr>
      </w:pPr>
      <w:r w:rsidRPr="004F3FE0">
        <w:rPr>
          <w:rFonts w:cstheme="minorHAnsi"/>
          <w:noProof/>
          <w:lang w:eastAsia="de-DE"/>
        </w:rPr>
        <mc:AlternateContent>
          <mc:Choice Requires="wps">
            <w:drawing>
              <wp:anchor distT="0" distB="0" distL="114300" distR="114300" simplePos="0" relativeHeight="251674624" behindDoc="0" locked="0" layoutInCell="1" allowOverlap="1" wp14:anchorId="27331359" wp14:editId="6D7A154C">
                <wp:simplePos x="0" y="0"/>
                <wp:positionH relativeFrom="column">
                  <wp:posOffset>903605</wp:posOffset>
                </wp:positionH>
                <wp:positionV relativeFrom="paragraph">
                  <wp:posOffset>173990</wp:posOffset>
                </wp:positionV>
                <wp:extent cx="1476375" cy="428625"/>
                <wp:effectExtent l="428625" t="0" r="419100" b="0"/>
                <wp:wrapNone/>
                <wp:docPr id="24" name="Textfeld 24"/>
                <wp:cNvGraphicFramePr/>
                <a:graphic xmlns:a="http://schemas.openxmlformats.org/drawingml/2006/main">
                  <a:graphicData uri="http://schemas.microsoft.com/office/word/2010/wordprocessingShape">
                    <wps:wsp>
                      <wps:cNvSpPr txBox="1"/>
                      <wps:spPr>
                        <a:xfrm rot="3144137">
                          <a:off x="0" y="0"/>
                          <a:ext cx="1476375" cy="4286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4652" w:rsidRPr="00EB083B" w:rsidRDefault="00C94652" w:rsidP="00C94652">
                            <w:pPr>
                              <w:jc w:val="center"/>
                              <w:rPr>
                                <w:rFonts w:ascii="Arial" w:hAnsi="Arial" w:cs="Arial"/>
                                <w:sz w:val="30"/>
                                <w:szCs w:val="30"/>
                              </w:rPr>
                            </w:pPr>
                            <w:r>
                              <w:rPr>
                                <w:rFonts w:ascii="Arial" w:hAnsi="Arial" w:cs="Arial"/>
                                <w:sz w:val="30"/>
                                <w:szCs w:val="30"/>
                              </w:rPr>
                              <w:t xml:space="preserve">las </w:t>
                            </w:r>
                            <w:proofErr w:type="spellStart"/>
                            <w:r>
                              <w:rPr>
                                <w:rFonts w:ascii="Arial" w:hAnsi="Arial" w:cs="Arial"/>
                                <w:sz w:val="30"/>
                                <w:szCs w:val="30"/>
                              </w:rPr>
                              <w:t>campanas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31359" id="Textfeld 24" o:spid="_x0000_s1033" type="#_x0000_t202" style="position:absolute;left:0;text-align:left;margin-left:71.15pt;margin-top:13.7pt;width:116.25pt;height:33.75pt;rotation:3434236fd;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" fillcolor="white [3201]" strokecolor="#ed7d31 [3205]" strokeweight="1pt">
                <v:textbox>
                  <w:txbxContent>
                    <w:p w:rsidR="00C94652" w:rsidRPr="00EB083B" w:rsidRDefault="00C94652" w:rsidP="00C94652">
                      <w:pPr>
                        <w:jc w:val="center"/>
                        <w:rPr>
                          <w:rFonts w:ascii="Arial" w:hAnsi="Arial" w:cs="Arial"/>
                          <w:sz w:val="30"/>
                          <w:szCs w:val="30"/>
                        </w:rPr>
                      </w:pPr>
                      <w:r>
                        <w:rPr>
                          <w:rFonts w:ascii="Arial" w:hAnsi="Arial" w:cs="Arial"/>
                          <w:sz w:val="30"/>
                          <w:szCs w:val="30"/>
                        </w:rPr>
                        <w:t xml:space="preserve">las </w:t>
                      </w:r>
                      <w:proofErr w:type="spellStart"/>
                      <w:r>
                        <w:rPr>
                          <w:rFonts w:ascii="Arial" w:hAnsi="Arial" w:cs="Arial"/>
                          <w:sz w:val="30"/>
                          <w:szCs w:val="30"/>
                        </w:rPr>
                        <w:t>campanas</w:t>
                      </w:r>
                      <w:proofErr w:type="spellEnd"/>
                    </w:p>
                  </w:txbxContent>
                </v:textbox>
              </v:shape>
            </w:pict>
          </mc:Fallback>
        </mc:AlternateContent>
      </w: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p>
    <w:p w:rsidR="00835B2F" w:rsidRDefault="00835B2F" w:rsidP="00C94652">
      <w:pPr>
        <w:pStyle w:val="Listenabsatz"/>
        <w:spacing w:after="0"/>
        <w:rPr>
          <w:rFonts w:cstheme="minorHAnsi"/>
          <w:lang w:val="es-ES"/>
        </w:rPr>
      </w:pPr>
    </w:p>
    <w:p w:rsidR="00835B2F" w:rsidRDefault="00835B2F" w:rsidP="00C94652">
      <w:pPr>
        <w:pStyle w:val="Listenabsatz"/>
        <w:spacing w:after="0"/>
        <w:rPr>
          <w:rFonts w:cstheme="minorHAnsi"/>
          <w:lang w:val="es-ES"/>
        </w:rPr>
      </w:pPr>
    </w:p>
    <w:p w:rsidR="00835B2F" w:rsidRDefault="00835B2F" w:rsidP="00C94652">
      <w:pPr>
        <w:pStyle w:val="Listenabsatz"/>
        <w:spacing w:after="0"/>
        <w:rPr>
          <w:rFonts w:cstheme="minorHAnsi"/>
          <w:lang w:val="es-ES"/>
        </w:rPr>
      </w:pPr>
    </w:p>
    <w:p w:rsidR="00655C1F" w:rsidRDefault="00655C1F" w:rsidP="00C94652">
      <w:pPr>
        <w:pStyle w:val="Listenabsatz"/>
        <w:spacing w:after="0"/>
        <w:rPr>
          <w:rFonts w:cstheme="minorHAnsi"/>
          <w:lang w:val="es-ES"/>
        </w:rPr>
      </w:pPr>
    </w:p>
    <w:p w:rsidR="00C94652" w:rsidRPr="004F3FE0" w:rsidRDefault="00C94652" w:rsidP="00C94652">
      <w:pPr>
        <w:pStyle w:val="Listenabsatz"/>
        <w:spacing w:after="0"/>
        <w:rPr>
          <w:rFonts w:cstheme="minorHAnsi"/>
          <w:lang w:val="es-ES"/>
        </w:rPr>
      </w:pPr>
      <w:r w:rsidRPr="004F3FE0">
        <w:rPr>
          <w:rFonts w:cstheme="minorHAnsi"/>
          <w:noProof/>
          <w:lang w:eastAsia="de-DE"/>
        </w:rPr>
        <w:lastRenderedPageBreak/>
        <mc:AlternateContent>
          <mc:Choice Requires="wps">
            <w:drawing>
              <wp:anchor distT="0" distB="0" distL="114300" distR="114300" simplePos="0" relativeHeight="251676672" behindDoc="0" locked="0" layoutInCell="1" allowOverlap="1" wp14:anchorId="7F8FE7E3" wp14:editId="4EBFE33A">
                <wp:simplePos x="0" y="0"/>
                <wp:positionH relativeFrom="column">
                  <wp:posOffset>4664145</wp:posOffset>
                </wp:positionH>
                <wp:positionV relativeFrom="paragraph">
                  <wp:posOffset>250964</wp:posOffset>
                </wp:positionV>
                <wp:extent cx="1617980" cy="561975"/>
                <wp:effectExtent l="57150" t="114300" r="58420" b="123825"/>
                <wp:wrapNone/>
                <wp:docPr id="16" name="Textfeld 16"/>
                <wp:cNvGraphicFramePr/>
                <a:graphic xmlns:a="http://schemas.openxmlformats.org/drawingml/2006/main">
                  <a:graphicData uri="http://schemas.microsoft.com/office/word/2010/wordprocessingShape">
                    <wps:wsp>
                      <wps:cNvSpPr txBox="1"/>
                      <wps:spPr>
                        <a:xfrm rot="21159364">
                          <a:off x="0" y="0"/>
                          <a:ext cx="1617980" cy="5619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94652" w:rsidRPr="00EB083B"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muñeco</w:t>
                            </w:r>
                            <w:proofErr w:type="spellEnd"/>
                            <w:r>
                              <w:rPr>
                                <w:rFonts w:ascii="Arial" w:hAnsi="Arial" w:cs="Arial"/>
                                <w:sz w:val="30"/>
                                <w:szCs w:val="30"/>
                              </w:rPr>
                              <w:t xml:space="preserve"> de </w:t>
                            </w:r>
                            <w:proofErr w:type="spellStart"/>
                            <w:r>
                              <w:rPr>
                                <w:rFonts w:ascii="Arial" w:hAnsi="Arial" w:cs="Arial"/>
                                <w:sz w:val="30"/>
                                <w:szCs w:val="30"/>
                              </w:rPr>
                              <w:t>nieve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FE7E3" id="Textfeld 16" o:spid="_x0000_s1034" type="#_x0000_t202" style="position:absolute;left:0;text-align:left;margin-left:367.25pt;margin-top:19.75pt;width:127.4pt;height:44.25pt;rotation:-48129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" fillcolor="white [3201]" strokecolor="#ed7d31 [3205]" strokeweight="1pt">
                <v:textbox>
                  <w:txbxContent>
                    <w:p w:rsidR="00C94652" w:rsidRPr="00EB083B" w:rsidRDefault="00C94652" w:rsidP="00C94652">
                      <w:pPr>
                        <w:jc w:val="center"/>
                        <w:rPr>
                          <w:rFonts w:ascii="Arial" w:hAnsi="Arial" w:cs="Arial"/>
                          <w:sz w:val="30"/>
                          <w:szCs w:val="30"/>
                        </w:rPr>
                      </w:pPr>
                      <w:proofErr w:type="spellStart"/>
                      <w:r>
                        <w:rPr>
                          <w:rFonts w:ascii="Arial" w:hAnsi="Arial" w:cs="Arial"/>
                          <w:sz w:val="30"/>
                          <w:szCs w:val="30"/>
                        </w:rPr>
                        <w:t>el</w:t>
                      </w:r>
                      <w:proofErr w:type="spellEnd"/>
                      <w:r>
                        <w:rPr>
                          <w:rFonts w:ascii="Arial" w:hAnsi="Arial" w:cs="Arial"/>
                          <w:sz w:val="30"/>
                          <w:szCs w:val="30"/>
                        </w:rPr>
                        <w:t xml:space="preserve"> </w:t>
                      </w:r>
                      <w:proofErr w:type="spellStart"/>
                      <w:r>
                        <w:rPr>
                          <w:rFonts w:ascii="Arial" w:hAnsi="Arial" w:cs="Arial"/>
                          <w:sz w:val="30"/>
                          <w:szCs w:val="30"/>
                        </w:rPr>
                        <w:t>muñeco</w:t>
                      </w:r>
                      <w:proofErr w:type="spellEnd"/>
                      <w:r>
                        <w:rPr>
                          <w:rFonts w:ascii="Arial" w:hAnsi="Arial" w:cs="Arial"/>
                          <w:sz w:val="30"/>
                          <w:szCs w:val="30"/>
                        </w:rPr>
                        <w:t xml:space="preserve"> de </w:t>
                      </w:r>
                      <w:proofErr w:type="spellStart"/>
                      <w:r>
                        <w:rPr>
                          <w:rFonts w:ascii="Arial" w:hAnsi="Arial" w:cs="Arial"/>
                          <w:sz w:val="30"/>
                          <w:szCs w:val="30"/>
                        </w:rPr>
                        <w:t>nieve</w:t>
                      </w:r>
                      <w:proofErr w:type="spellEnd"/>
                    </w:p>
                  </w:txbxContent>
                </v:textbox>
              </v:shape>
            </w:pict>
          </mc:Fallback>
        </mc:AlternateContent>
      </w:r>
    </w:p>
    <w:p w:rsidR="00C94652" w:rsidRPr="00835B2F" w:rsidRDefault="00C94652" w:rsidP="00835B2F">
      <w:pPr>
        <w:pStyle w:val="Listenabsatz"/>
        <w:numPr>
          <w:ilvl w:val="0"/>
          <w:numId w:val="28"/>
        </w:numPr>
        <w:spacing w:after="0" w:line="276" w:lineRule="auto"/>
        <w:rPr>
          <w:rFonts w:cstheme="minorHAnsi"/>
          <w:b/>
          <w:lang w:val="es-ES"/>
        </w:rPr>
      </w:pPr>
      <w:r w:rsidRPr="004F3FE0">
        <w:rPr>
          <w:rFonts w:cstheme="minorHAnsi"/>
          <w:b/>
          <w:noProof/>
          <w:lang w:eastAsia="de-DE"/>
        </w:rPr>
        <w:drawing>
          <wp:anchor distT="0" distB="0" distL="114300" distR="114300" simplePos="0" relativeHeight="251684864" behindDoc="1" locked="0" layoutInCell="1" allowOverlap="1" wp14:anchorId="327D1A56" wp14:editId="04682F29">
            <wp:simplePos x="0" y="0"/>
            <wp:positionH relativeFrom="column">
              <wp:posOffset>-614045</wp:posOffset>
            </wp:positionH>
            <wp:positionV relativeFrom="paragraph">
              <wp:posOffset>-109220</wp:posOffset>
            </wp:positionV>
            <wp:extent cx="723900" cy="723900"/>
            <wp:effectExtent l="0" t="0" r="0" b="0"/>
            <wp:wrapNone/>
            <wp:docPr id="30" name="Grafik 30" descr="C:\Users\user\AppData\Local\Microsoft\Windows\Temporary Internet Files\Content.IE5\CN1AUIN1\Spectacles-SG20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CN1AUIN1\Spectacles-SG2001.svg[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2F" w:rsidRPr="00835B2F">
        <w:rPr>
          <w:rFonts w:cstheme="minorHAnsi"/>
          <w:b/>
          <w:lang w:val="es-ES"/>
        </w:rPr>
        <w:t>Actividad gramatical</w:t>
      </w:r>
    </w:p>
    <w:p w:rsidR="00835B2F" w:rsidRPr="004F3FE0" w:rsidRDefault="00835B2F" w:rsidP="00C94652">
      <w:pPr>
        <w:spacing w:after="0"/>
        <w:ind w:left="360"/>
        <w:rPr>
          <w:rFonts w:cstheme="minorHAnsi"/>
          <w:b/>
          <w:lang w:val="es-ES"/>
        </w:rPr>
      </w:pPr>
    </w:p>
    <w:p w:rsidR="00C94652" w:rsidRDefault="00C94652" w:rsidP="00C94652">
      <w:pPr>
        <w:spacing w:after="0"/>
        <w:ind w:left="360"/>
        <w:rPr>
          <w:rFonts w:cstheme="minorHAnsi"/>
          <w:lang w:val="es-ES"/>
        </w:rPr>
      </w:pPr>
      <w:r w:rsidRPr="004F3FE0">
        <w:rPr>
          <w:rFonts w:cstheme="minorHAnsi"/>
          <w:lang w:val="es-ES"/>
        </w:rPr>
        <w:t xml:space="preserve">El subjuntivo: </w:t>
      </w:r>
    </w:p>
    <w:p w:rsidR="00835B2F" w:rsidRPr="004F3FE0" w:rsidRDefault="00835B2F" w:rsidP="00C94652">
      <w:pPr>
        <w:spacing w:after="0"/>
        <w:ind w:left="360"/>
        <w:rPr>
          <w:rFonts w:cstheme="minorHAnsi"/>
          <w:lang w:val="es-ES"/>
        </w:rPr>
      </w:pPr>
    </w:p>
    <w:p w:rsidR="00C94652" w:rsidRPr="004F3FE0" w:rsidRDefault="00C94652" w:rsidP="00C94652">
      <w:pPr>
        <w:pStyle w:val="Listenabsatz"/>
        <w:numPr>
          <w:ilvl w:val="0"/>
          <w:numId w:val="20"/>
        </w:numPr>
        <w:spacing w:after="0" w:line="276" w:lineRule="auto"/>
        <w:rPr>
          <w:rFonts w:cstheme="minorHAnsi"/>
          <w:i/>
          <w:lang w:val="es-ES"/>
        </w:rPr>
      </w:pPr>
      <w:r w:rsidRPr="004F3FE0">
        <w:rPr>
          <w:rFonts w:cstheme="minorHAnsi"/>
          <w:i/>
          <w:lang w:val="es-ES"/>
        </w:rPr>
        <w:t>Aqui tienes unas frases con subjuntivo e imperativo que aparecen en el cortometraje. Rellena los huecos con la forma del verbo correcta.</w:t>
      </w:r>
    </w:p>
    <w:p w:rsidR="00C94652" w:rsidRPr="004F3FE0" w:rsidRDefault="00C94652" w:rsidP="00C94652">
      <w:pPr>
        <w:pStyle w:val="Listenabsatz"/>
        <w:spacing w:after="0"/>
        <w:rPr>
          <w:rFonts w:cstheme="minorHAnsi"/>
          <w:i/>
          <w:lang w:val="es-ES"/>
        </w:rPr>
      </w:pPr>
    </w:p>
    <w:p w:rsidR="00C94652" w:rsidRPr="004F3FE0" w:rsidRDefault="00C94652" w:rsidP="00C94652">
      <w:pPr>
        <w:pStyle w:val="Listenabsatz"/>
        <w:numPr>
          <w:ilvl w:val="0"/>
          <w:numId w:val="21"/>
        </w:numPr>
        <w:spacing w:after="0" w:line="480" w:lineRule="auto"/>
        <w:rPr>
          <w:rFonts w:cstheme="minorHAnsi"/>
          <w:i/>
          <w:lang w:val="es-ES"/>
        </w:rPr>
      </w:pPr>
      <w:r w:rsidRPr="004F3FE0">
        <w:rPr>
          <w:rFonts w:cstheme="minorHAnsi"/>
          <w:lang w:val="es-ES"/>
        </w:rPr>
        <w:t>Puede que _________________________ (ser/los Reyes) más pobres y ________________________ (traer/ellos) menos regalos.</w:t>
      </w:r>
    </w:p>
    <w:p w:rsidR="00C94652" w:rsidRPr="004F3FE0" w:rsidRDefault="00C94652" w:rsidP="00C94652">
      <w:pPr>
        <w:pStyle w:val="Listenabsatz"/>
        <w:numPr>
          <w:ilvl w:val="0"/>
          <w:numId w:val="21"/>
        </w:numPr>
        <w:spacing w:after="0" w:line="480" w:lineRule="auto"/>
        <w:rPr>
          <w:rFonts w:cstheme="minorHAnsi"/>
          <w:i/>
          <w:lang w:val="es-ES"/>
        </w:rPr>
      </w:pPr>
      <w:r w:rsidRPr="004F3FE0">
        <w:rPr>
          <w:rFonts w:cstheme="minorHAnsi"/>
          <w:lang w:val="es-ES"/>
        </w:rPr>
        <w:t xml:space="preserve">Quiero que _________________ (haber) paz en el mundo y que me ______________ (traer/vosotros) un barco pirata. </w:t>
      </w:r>
    </w:p>
    <w:p w:rsidR="00C94652" w:rsidRPr="004F3FE0" w:rsidRDefault="00C94652" w:rsidP="00C94652">
      <w:pPr>
        <w:pStyle w:val="Listenabsatz"/>
        <w:numPr>
          <w:ilvl w:val="0"/>
          <w:numId w:val="21"/>
        </w:numPr>
        <w:spacing w:after="0" w:line="480" w:lineRule="auto"/>
        <w:rPr>
          <w:rFonts w:cstheme="minorHAnsi"/>
          <w:i/>
          <w:lang w:val="es-ES"/>
        </w:rPr>
      </w:pPr>
      <w:r w:rsidRPr="004F3FE0">
        <w:rPr>
          <w:rFonts w:cstheme="minorHAnsi"/>
          <w:lang w:val="es-ES"/>
        </w:rPr>
        <w:t xml:space="preserve">Mi hijo quiere que los Reyes Magos este año le _______________ (traer) un barco pirata y se lo van a traer. </w:t>
      </w:r>
    </w:p>
    <w:p w:rsidR="00C94652" w:rsidRPr="004F3FE0" w:rsidRDefault="00C94652" w:rsidP="00C94652">
      <w:pPr>
        <w:pStyle w:val="Listenabsatz"/>
        <w:numPr>
          <w:ilvl w:val="0"/>
          <w:numId w:val="21"/>
        </w:numPr>
        <w:spacing w:after="0" w:line="480" w:lineRule="auto"/>
        <w:rPr>
          <w:rFonts w:cstheme="minorHAnsi"/>
          <w:i/>
          <w:lang w:val="es-ES"/>
        </w:rPr>
      </w:pPr>
      <w:r w:rsidRPr="004F3FE0">
        <w:rPr>
          <w:rFonts w:cstheme="minorHAnsi"/>
          <w:lang w:val="es-ES"/>
        </w:rPr>
        <w:t>No entiendo como no la</w:t>
      </w:r>
      <w:r w:rsidRPr="004F3FE0">
        <w:rPr>
          <w:rFonts w:cstheme="minorHAnsi"/>
          <w:vertAlign w:val="superscript"/>
          <w:lang w:val="es-ES"/>
        </w:rPr>
        <w:t>1)</w:t>
      </w:r>
      <w:r w:rsidRPr="004F3FE0">
        <w:rPr>
          <w:rFonts w:cstheme="minorHAnsi"/>
          <w:lang w:val="es-ES"/>
        </w:rPr>
        <w:t xml:space="preserve"> dices que le ________________ (cortar/ella) el pelo al niño.</w:t>
      </w:r>
    </w:p>
    <w:p w:rsidR="00C94652" w:rsidRPr="004F3FE0" w:rsidRDefault="00C94652" w:rsidP="00C94652">
      <w:pPr>
        <w:pStyle w:val="Listenabsatz"/>
        <w:numPr>
          <w:ilvl w:val="0"/>
          <w:numId w:val="21"/>
        </w:numPr>
        <w:spacing w:after="0" w:line="480" w:lineRule="auto"/>
        <w:rPr>
          <w:rFonts w:cstheme="minorHAnsi"/>
          <w:i/>
          <w:lang w:val="es-ES"/>
        </w:rPr>
      </w:pPr>
      <w:r w:rsidRPr="004F3FE0">
        <w:rPr>
          <w:rFonts w:cstheme="minorHAnsi"/>
          <w:lang w:val="es-ES"/>
        </w:rPr>
        <w:t>¡No ______________ (decir/tú) palabrotas en casa de tu padre!</w:t>
      </w:r>
    </w:p>
    <w:p w:rsidR="00C94652" w:rsidRPr="004F3FE0" w:rsidRDefault="00C94652" w:rsidP="00C94652">
      <w:pPr>
        <w:pStyle w:val="Listenabsatz"/>
        <w:numPr>
          <w:ilvl w:val="0"/>
          <w:numId w:val="21"/>
        </w:numPr>
        <w:spacing w:after="0" w:line="480" w:lineRule="auto"/>
        <w:rPr>
          <w:rFonts w:cstheme="minorHAnsi"/>
          <w:i/>
          <w:lang w:val="es-ES"/>
        </w:rPr>
      </w:pPr>
      <w:r w:rsidRPr="004F3FE0">
        <w:rPr>
          <w:rFonts w:cstheme="minorHAnsi"/>
          <w:lang w:val="es-ES"/>
        </w:rPr>
        <w:t xml:space="preserve">¡No me _______________ (tocar/usted) eso! </w:t>
      </w:r>
    </w:p>
    <w:p w:rsidR="00C94652" w:rsidRPr="004F3FE0" w:rsidRDefault="00C94652" w:rsidP="00C94652">
      <w:pPr>
        <w:pStyle w:val="Listenabsatz"/>
        <w:numPr>
          <w:ilvl w:val="0"/>
          <w:numId w:val="21"/>
        </w:numPr>
        <w:spacing w:after="0" w:line="480" w:lineRule="auto"/>
        <w:rPr>
          <w:rFonts w:cstheme="minorHAnsi"/>
          <w:i/>
          <w:lang w:val="es-ES"/>
        </w:rPr>
      </w:pPr>
      <w:r w:rsidRPr="004F3FE0">
        <w:rPr>
          <w:rFonts w:cstheme="minorHAnsi"/>
          <w:lang w:val="es-ES"/>
        </w:rPr>
        <w:t xml:space="preserve">¿Los Reyes tendrán cosas a hacer, no? – ¡No te ______________ (creer/tú), ehh. </w:t>
      </w:r>
    </w:p>
    <w:p w:rsidR="00C94652" w:rsidRPr="004F3FE0" w:rsidRDefault="00C94652" w:rsidP="00C94652">
      <w:pPr>
        <w:pStyle w:val="Fuzeile"/>
        <w:numPr>
          <w:ilvl w:val="0"/>
          <w:numId w:val="25"/>
        </w:numPr>
        <w:rPr>
          <w:rFonts w:cstheme="minorHAnsi"/>
          <w:lang w:val="es-ES"/>
        </w:rPr>
      </w:pPr>
      <w:r w:rsidRPr="004F3FE0">
        <w:rPr>
          <w:rFonts w:cstheme="minorHAnsi"/>
          <w:lang w:val="es-ES"/>
        </w:rPr>
        <w:t xml:space="preserve">madrileñismo: en Madrid muchas personas utilizan “la” en vez de “le” como complemento indirecto (Dativ) femenino </w:t>
      </w:r>
    </w:p>
    <w:p w:rsidR="00C94652" w:rsidRPr="004F3FE0" w:rsidRDefault="00C94652" w:rsidP="00C94652">
      <w:pPr>
        <w:pStyle w:val="Fuzeile"/>
        <w:ind w:left="1080"/>
        <w:rPr>
          <w:rFonts w:cstheme="minorHAnsi"/>
          <w:lang w:val="es-ES"/>
        </w:rPr>
      </w:pPr>
    </w:p>
    <w:p w:rsidR="00C94652" w:rsidRPr="004F3FE0" w:rsidRDefault="00C94652" w:rsidP="00C94652">
      <w:pPr>
        <w:pStyle w:val="Fuzeile"/>
        <w:ind w:left="1080"/>
        <w:rPr>
          <w:rFonts w:cstheme="minorHAnsi"/>
          <w:lang w:val="es-ES"/>
        </w:rPr>
      </w:pPr>
    </w:p>
    <w:p w:rsidR="00C94652" w:rsidRPr="004F3FE0" w:rsidRDefault="00C94652" w:rsidP="00C94652">
      <w:pPr>
        <w:spacing w:after="0" w:line="240" w:lineRule="auto"/>
        <w:ind w:left="720"/>
        <w:rPr>
          <w:rFonts w:cstheme="minorHAnsi"/>
          <w:i/>
          <w:lang w:val="es-ES"/>
        </w:rPr>
      </w:pPr>
      <w:r w:rsidRPr="004F3FE0">
        <w:rPr>
          <w:rFonts w:cstheme="minorHAnsi"/>
          <w:i/>
          <w:lang w:val="es-ES"/>
        </w:rPr>
        <w:t xml:space="preserve">En las frases del ejercicio a) se utilizan formas verbales del subjuntivo. ¿Por qué hace falta utilizarlas en estas frases? ¿Son iguales todas las frases? ¿Qué diferencias hay? Explícalas brevemente utilizando las frases del ejercicio a) como ejemplos y contrástalas con tu compañer@. </w:t>
      </w:r>
    </w:p>
    <w:p w:rsidR="00C94652" w:rsidRPr="004F3FE0" w:rsidRDefault="00C94652" w:rsidP="00C94652">
      <w:pPr>
        <w:spacing w:after="0" w:line="240" w:lineRule="auto"/>
        <w:ind w:left="720"/>
        <w:rPr>
          <w:rFonts w:cstheme="minorHAnsi"/>
          <w:i/>
          <w:lang w:val="es-ES"/>
        </w:rPr>
      </w:pPr>
    </w:p>
    <w:p w:rsidR="00C94652" w:rsidRPr="004F3FE0" w:rsidRDefault="00C94652" w:rsidP="00C94652">
      <w:pPr>
        <w:pStyle w:val="Listenabsatz"/>
        <w:spacing w:after="0" w:line="480" w:lineRule="auto"/>
        <w:rPr>
          <w:rFonts w:cstheme="minorHAnsi"/>
          <w:u w:val="single"/>
          <w:lang w:val="es-ES"/>
        </w:rPr>
      </w:pPr>
      <w:r w:rsidRPr="004F3FE0">
        <w:rPr>
          <w:rFonts w:cstheme="minorHAnsi"/>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652" w:rsidRPr="004F3FE0" w:rsidRDefault="00C94652" w:rsidP="00C94652">
      <w:pPr>
        <w:pStyle w:val="Listenabsatz"/>
        <w:spacing w:after="0" w:line="480" w:lineRule="auto"/>
        <w:rPr>
          <w:rFonts w:cstheme="minorHAnsi"/>
          <w:lang w:val="es-ES"/>
        </w:rPr>
      </w:pPr>
      <w:r w:rsidRPr="004F3FE0">
        <w:rPr>
          <w:rFonts w:cstheme="minorHAnsi"/>
          <w:lang w:val="es-ES"/>
        </w:rPr>
        <w:t>______________________________________________________________</w:t>
      </w:r>
    </w:p>
    <w:p w:rsidR="00C94652" w:rsidRPr="004F3FE0" w:rsidRDefault="00C94652" w:rsidP="00C94652">
      <w:pPr>
        <w:pStyle w:val="Listenabsatz"/>
        <w:spacing w:after="0" w:line="480" w:lineRule="auto"/>
        <w:rPr>
          <w:rFonts w:cstheme="minorHAnsi"/>
          <w:lang w:val="es-ES"/>
        </w:rPr>
      </w:pPr>
      <w:r w:rsidRPr="004F3FE0">
        <w:rPr>
          <w:rFonts w:cstheme="minorHAnsi"/>
          <w:lang w:val="es-ES"/>
        </w:rPr>
        <w:t>______________________________________________________________</w:t>
      </w:r>
    </w:p>
    <w:p w:rsidR="00C94652" w:rsidRPr="004F3FE0" w:rsidRDefault="00C94652" w:rsidP="00C94652">
      <w:pPr>
        <w:spacing w:after="0" w:line="480" w:lineRule="auto"/>
        <w:rPr>
          <w:rFonts w:cstheme="minorHAnsi"/>
          <w:lang w:val="es-ES"/>
        </w:rPr>
      </w:pPr>
    </w:p>
    <w:p w:rsidR="00C94652" w:rsidRPr="004F3FE0" w:rsidRDefault="00C94652" w:rsidP="00C94652">
      <w:pPr>
        <w:pStyle w:val="Listenabsatz"/>
        <w:numPr>
          <w:ilvl w:val="0"/>
          <w:numId w:val="25"/>
        </w:numPr>
        <w:spacing w:after="0" w:line="360" w:lineRule="auto"/>
        <w:rPr>
          <w:rFonts w:cstheme="minorHAnsi"/>
          <w:lang w:val="es-ES"/>
        </w:rPr>
      </w:pPr>
      <w:r w:rsidRPr="004F3FE0">
        <w:rPr>
          <w:rFonts w:cstheme="minorHAnsi"/>
          <w:i/>
          <w:lang w:val="es-ES"/>
        </w:rPr>
        <w:t>¿Qué deseas tú?</w:t>
      </w:r>
    </w:p>
    <w:p w:rsidR="00C94652" w:rsidRPr="004F3FE0" w:rsidRDefault="00C94652" w:rsidP="00C94652">
      <w:pPr>
        <w:pStyle w:val="Listenabsatz"/>
        <w:spacing w:after="0" w:line="360" w:lineRule="auto"/>
        <w:rPr>
          <w:rFonts w:cstheme="minorHAnsi"/>
          <w:i/>
          <w:lang w:val="es-ES"/>
        </w:rPr>
      </w:pPr>
      <w:r w:rsidRPr="004F3FE0">
        <w:rPr>
          <w:rFonts w:cstheme="minorHAnsi"/>
          <w:i/>
          <w:lang w:val="es-ES"/>
        </w:rPr>
        <w:t xml:space="preserve">Formula los deseos que tienes tú para esta Navidad utilizando el subjuntivo. </w:t>
      </w:r>
    </w:p>
    <w:p w:rsidR="00C94652" w:rsidRPr="004F3FE0" w:rsidRDefault="00C94652" w:rsidP="00C94652">
      <w:pPr>
        <w:spacing w:after="0" w:line="240" w:lineRule="auto"/>
        <w:ind w:left="720"/>
        <w:rPr>
          <w:rFonts w:cstheme="minorHAnsi"/>
          <w:i/>
          <w:lang w:val="es-ES"/>
        </w:rPr>
      </w:pPr>
      <w:r w:rsidRPr="004F3FE0">
        <w:rPr>
          <w:rFonts w:cstheme="minorHAnsi"/>
          <w:i/>
          <w:lang w:val="es-ES"/>
        </w:rPr>
        <w:t>(empieza las frases con: quiero que... / ojalá... / espero que... / Pido que... )</w:t>
      </w:r>
    </w:p>
    <w:p w:rsidR="00C94652" w:rsidRPr="004F3FE0" w:rsidRDefault="00C94652" w:rsidP="00C94652">
      <w:pPr>
        <w:spacing w:after="0" w:line="360" w:lineRule="auto"/>
        <w:rPr>
          <w:rFonts w:cstheme="minorHAnsi"/>
          <w:lang w:val="es-ES"/>
        </w:rPr>
      </w:pPr>
    </w:p>
    <w:p w:rsidR="00C94652" w:rsidRPr="004F3FE0" w:rsidRDefault="00C94652" w:rsidP="00C94652">
      <w:pPr>
        <w:pStyle w:val="Listenabsatz"/>
        <w:spacing w:after="0" w:line="480" w:lineRule="auto"/>
        <w:rPr>
          <w:rFonts w:cstheme="minorHAnsi"/>
          <w:lang w:val="es-ES"/>
        </w:rPr>
      </w:pPr>
      <w:r w:rsidRPr="004F3FE0">
        <w:rPr>
          <w:rFonts w:cstheme="minorHAnsi"/>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0"/>
    <w:p w:rsidR="00C94652" w:rsidRDefault="00C94652" w:rsidP="00C94652">
      <w:pPr>
        <w:rPr>
          <w:rFonts w:cstheme="minorHAnsi"/>
          <w:b/>
          <w:lang w:val="es-ES"/>
        </w:rPr>
      </w:pPr>
    </w:p>
    <w:p w:rsidR="00110911" w:rsidRDefault="00110911" w:rsidP="00110911">
      <w:pPr>
        <w:rPr>
          <w:b/>
          <w:lang w:val="es-ES"/>
        </w:rPr>
      </w:pPr>
      <w:r>
        <w:rPr>
          <w:noProof/>
        </w:rPr>
        <w:drawing>
          <wp:inline distT="0" distB="0" distL="0" distR="0" wp14:anchorId="3972384A" wp14:editId="6DE640C7">
            <wp:extent cx="660400" cy="440017"/>
            <wp:effectExtent l="0" t="0" r="635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9508" cy="466074"/>
                    </a:xfrm>
                    <a:prstGeom prst="rect">
                      <a:avLst/>
                    </a:prstGeom>
                    <a:noFill/>
                    <a:ln>
                      <a:noFill/>
                    </a:ln>
                  </pic:spPr>
                </pic:pic>
              </a:graphicData>
            </a:graphic>
          </wp:inline>
        </w:drawing>
      </w:r>
      <w:r w:rsidRPr="00322595">
        <w:rPr>
          <w:b/>
          <w:lang w:val="es-ES"/>
        </w:rPr>
        <w:t>A la carta</w:t>
      </w:r>
      <w:r>
        <w:rPr>
          <w:b/>
          <w:lang w:val="es-ES"/>
        </w:rPr>
        <w:t xml:space="preserve">... </w:t>
      </w:r>
    </w:p>
    <w:p w:rsidR="00110911" w:rsidRDefault="005B3FEB" w:rsidP="00110911">
      <w:pPr>
        <w:rPr>
          <w:b/>
          <w:lang w:val="es-ES"/>
        </w:rPr>
      </w:pPr>
      <w:r>
        <w:rPr>
          <w:noProof/>
          <w:lang w:val="es-ES"/>
        </w:rPr>
        <w:drawing>
          <wp:inline distT="0" distB="0" distL="0" distR="0" wp14:anchorId="72147233" wp14:editId="156E049E">
            <wp:extent cx="488950" cy="488950"/>
            <wp:effectExtent l="0" t="0" r="0" b="6350"/>
            <wp:docPr id="38" name="Grafik 38" descr="Kuchenstü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keSlice.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05875" cy="505875"/>
                    </a:xfrm>
                    <a:prstGeom prst="rect">
                      <a:avLst/>
                    </a:prstGeom>
                  </pic:spPr>
                </pic:pic>
              </a:graphicData>
            </a:graphic>
          </wp:inline>
        </w:drawing>
      </w:r>
      <w:r>
        <w:rPr>
          <w:lang w:val="es-ES"/>
        </w:rPr>
        <w:t xml:space="preserve">  </w:t>
      </w:r>
      <w:r>
        <w:rPr>
          <w:b/>
          <w:bCs/>
          <w:lang w:val="es-ES"/>
        </w:rPr>
        <w:t>Otros postres</w:t>
      </w:r>
      <w:r w:rsidR="00110911">
        <w:rPr>
          <w:b/>
          <w:lang w:val="es-ES"/>
        </w:rPr>
        <w:t>... por si te has quedado con hambre:</w:t>
      </w:r>
    </w:p>
    <w:p w:rsidR="00110911" w:rsidRDefault="00110911" w:rsidP="00C94652">
      <w:pPr>
        <w:rPr>
          <w:rFonts w:cstheme="minorHAnsi"/>
          <w:b/>
          <w:lang w:val="es-ES"/>
        </w:rPr>
      </w:pPr>
    </w:p>
    <w:p w:rsidR="00835B2F" w:rsidRDefault="00655C1F" w:rsidP="00655C1F">
      <w:pPr>
        <w:pStyle w:val="Listenabsatz"/>
        <w:numPr>
          <w:ilvl w:val="0"/>
          <w:numId w:val="26"/>
        </w:numPr>
        <w:rPr>
          <w:rFonts w:cstheme="minorHAnsi"/>
          <w:b/>
          <w:lang w:val="es-ES"/>
        </w:rPr>
      </w:pPr>
      <w:r w:rsidRPr="004F3FE0">
        <w:rPr>
          <w:rFonts w:cstheme="minorHAnsi"/>
          <w:noProof/>
          <w:lang w:eastAsia="de-DE"/>
        </w:rPr>
        <w:drawing>
          <wp:anchor distT="0" distB="0" distL="114300" distR="114300" simplePos="0" relativeHeight="251691008" behindDoc="1" locked="0" layoutInCell="1" allowOverlap="1" wp14:anchorId="5C5F3B74" wp14:editId="4C78B3D3">
            <wp:simplePos x="0" y="0"/>
            <wp:positionH relativeFrom="column">
              <wp:posOffset>-596900</wp:posOffset>
            </wp:positionH>
            <wp:positionV relativeFrom="paragraph">
              <wp:posOffset>267335</wp:posOffset>
            </wp:positionV>
            <wp:extent cx="885825" cy="885825"/>
            <wp:effectExtent l="0" t="0" r="9525" b="9525"/>
            <wp:wrapNone/>
            <wp:docPr id="36" name="Grafik 36" descr="C:\Users\user\AppData\Local\Microsoft\Windows\Temporary Internet Files\Content.IE5\O1886G27\chat-2371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O1886G27\chat-23713_960_72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B2F">
        <w:rPr>
          <w:rFonts w:cstheme="minorHAnsi"/>
          <w:b/>
          <w:lang w:val="es-ES"/>
        </w:rPr>
        <w:t xml:space="preserve">Comparación </w:t>
      </w:r>
      <w:r w:rsidR="00110911">
        <w:rPr>
          <w:rFonts w:cstheme="minorHAnsi"/>
          <w:b/>
          <w:lang w:val="es-ES"/>
        </w:rPr>
        <w:t>inter</w:t>
      </w:r>
      <w:r w:rsidR="00835B2F">
        <w:rPr>
          <w:rFonts w:cstheme="minorHAnsi"/>
          <w:b/>
          <w:lang w:val="es-ES"/>
        </w:rPr>
        <w:t>cultural</w:t>
      </w:r>
      <w:r w:rsidR="00110911">
        <w:rPr>
          <w:rFonts w:cstheme="minorHAnsi"/>
          <w:b/>
          <w:lang w:val="es-ES"/>
        </w:rPr>
        <w:t xml:space="preserve"> / Expresión oral</w:t>
      </w:r>
      <w:bookmarkStart w:id="1" w:name="_GoBack"/>
      <w:bookmarkEnd w:id="1"/>
    </w:p>
    <w:p w:rsidR="00AF058A" w:rsidRDefault="00835B2F" w:rsidP="00AF058A">
      <w:pPr>
        <w:ind w:left="708"/>
        <w:rPr>
          <w:rFonts w:cstheme="minorHAnsi"/>
          <w:bCs/>
          <w:lang w:val="es-ES"/>
        </w:rPr>
      </w:pPr>
      <w:r w:rsidRPr="00835B2F">
        <w:rPr>
          <w:rFonts w:cstheme="minorHAnsi"/>
          <w:bCs/>
          <w:lang w:val="es-ES"/>
        </w:rPr>
        <w:t>Escucha</w:t>
      </w:r>
      <w:r w:rsidR="00655C1F">
        <w:rPr>
          <w:rFonts w:cstheme="minorHAnsi"/>
          <w:bCs/>
          <w:lang w:val="es-ES"/>
        </w:rPr>
        <w:t>d</w:t>
      </w:r>
      <w:r w:rsidRPr="00835B2F">
        <w:rPr>
          <w:rFonts w:cstheme="minorHAnsi"/>
          <w:bCs/>
          <w:lang w:val="es-ES"/>
        </w:rPr>
        <w:t xml:space="preserve"> </w:t>
      </w:r>
      <w:r w:rsidR="00655C1F">
        <w:rPr>
          <w:rFonts w:cstheme="minorHAnsi"/>
          <w:bCs/>
          <w:lang w:val="es-ES"/>
        </w:rPr>
        <w:t xml:space="preserve">el </w:t>
      </w:r>
      <w:r>
        <w:rPr>
          <w:rFonts w:cstheme="minorHAnsi"/>
          <w:bCs/>
          <w:lang w:val="es-ES"/>
        </w:rPr>
        <w:t>villancico español</w:t>
      </w:r>
      <w:r w:rsidR="00655C1F">
        <w:rPr>
          <w:rFonts w:cstheme="minorHAnsi"/>
          <w:bCs/>
          <w:lang w:val="es-ES"/>
        </w:rPr>
        <w:t xml:space="preserve"> titulado “Ya vienen los Reyes”, que es un ejemplo de </w:t>
      </w:r>
      <w:r w:rsidR="00655C1F">
        <w:rPr>
          <w:rFonts w:cstheme="minorHAnsi"/>
          <w:bCs/>
          <w:lang w:val="es-ES"/>
        </w:rPr>
        <w:t>características de los villancicos españoles</w:t>
      </w:r>
      <w:r w:rsidR="00655C1F">
        <w:rPr>
          <w:rFonts w:cstheme="minorHAnsi"/>
          <w:bCs/>
          <w:lang w:val="es-ES"/>
        </w:rPr>
        <w:t>, como tipo de música o ritmo</w:t>
      </w:r>
      <w:r w:rsidR="00AF058A">
        <w:rPr>
          <w:rFonts w:cstheme="minorHAnsi"/>
          <w:bCs/>
          <w:lang w:val="es-ES"/>
        </w:rPr>
        <w:t>:</w:t>
      </w:r>
    </w:p>
    <w:p w:rsidR="00AF058A" w:rsidRDefault="00AF058A" w:rsidP="00AF058A">
      <w:pPr>
        <w:ind w:left="708"/>
        <w:rPr>
          <w:rFonts w:cstheme="minorHAnsi"/>
          <w:bCs/>
          <w:lang w:val="es-ES"/>
        </w:rPr>
      </w:pPr>
      <w:hyperlink r:id="rId30" w:history="1">
        <w:r w:rsidRPr="001845EF">
          <w:rPr>
            <w:rStyle w:val="Hyperlink"/>
            <w:rFonts w:cstheme="minorHAnsi"/>
            <w:bCs/>
            <w:lang w:val="es-ES"/>
          </w:rPr>
          <w:t>https://www.youtube.com/watch?v=Ia2gkQktmVA</w:t>
        </w:r>
      </w:hyperlink>
    </w:p>
    <w:p w:rsidR="00AF058A" w:rsidRDefault="00AF058A" w:rsidP="00AF058A">
      <w:pPr>
        <w:ind w:left="708"/>
        <w:rPr>
          <w:rFonts w:cstheme="minorHAnsi"/>
          <w:bCs/>
          <w:lang w:val="es-ES"/>
        </w:rPr>
      </w:pPr>
      <w:hyperlink r:id="rId31" w:history="1">
        <w:r w:rsidRPr="001845EF">
          <w:rPr>
            <w:rStyle w:val="Hyperlink"/>
            <w:rFonts w:cstheme="minorHAnsi"/>
            <w:bCs/>
            <w:lang w:val="es-ES"/>
          </w:rPr>
          <w:t>https://www.youtube.com/watch?v=GIbb0JxXkxw</w:t>
        </w:r>
      </w:hyperlink>
    </w:p>
    <w:p w:rsidR="00835B2F" w:rsidRDefault="00655C1F" w:rsidP="00AF058A">
      <w:pPr>
        <w:ind w:left="708"/>
        <w:rPr>
          <w:rFonts w:cstheme="minorHAnsi"/>
          <w:bCs/>
          <w:lang w:val="es-ES"/>
        </w:rPr>
      </w:pPr>
      <w:r>
        <w:rPr>
          <w:rFonts w:cstheme="minorHAnsi"/>
          <w:bCs/>
          <w:lang w:val="es-ES"/>
        </w:rPr>
        <w:t xml:space="preserve">Comparadlo </w:t>
      </w:r>
      <w:r w:rsidR="00AF058A">
        <w:rPr>
          <w:rFonts w:cstheme="minorHAnsi"/>
          <w:bCs/>
          <w:lang w:val="es-ES"/>
        </w:rPr>
        <w:t xml:space="preserve">ahora </w:t>
      </w:r>
      <w:r>
        <w:rPr>
          <w:rFonts w:cstheme="minorHAnsi"/>
          <w:bCs/>
          <w:lang w:val="es-ES"/>
        </w:rPr>
        <w:t>con los villancicos de vuestros países</w:t>
      </w:r>
      <w:r w:rsidR="00AF058A">
        <w:rPr>
          <w:rFonts w:cstheme="minorHAnsi"/>
          <w:bCs/>
          <w:lang w:val="es-ES"/>
        </w:rPr>
        <w:t>: ¿son muy diferentes?</w:t>
      </w:r>
      <w:r w:rsidR="00110911">
        <w:rPr>
          <w:rFonts w:cstheme="minorHAnsi"/>
          <w:bCs/>
          <w:lang w:val="es-ES"/>
        </w:rPr>
        <w:t>, ¿en qué?</w:t>
      </w:r>
    </w:p>
    <w:p w:rsidR="00110911" w:rsidRDefault="00110911" w:rsidP="00AF058A">
      <w:pPr>
        <w:ind w:left="708"/>
        <w:rPr>
          <w:rFonts w:cstheme="minorHAnsi"/>
          <w:bCs/>
          <w:lang w:val="es-ES"/>
        </w:rPr>
      </w:pPr>
    </w:p>
    <w:p w:rsidR="00110911" w:rsidRPr="004F3FE0" w:rsidRDefault="00110911" w:rsidP="00110911">
      <w:pPr>
        <w:pStyle w:val="Listenabsatz"/>
        <w:numPr>
          <w:ilvl w:val="0"/>
          <w:numId w:val="26"/>
        </w:numPr>
        <w:spacing w:after="0" w:line="480" w:lineRule="auto"/>
        <w:rPr>
          <w:rFonts w:cstheme="minorHAnsi"/>
          <w:b/>
          <w:lang w:val="es-ES"/>
        </w:rPr>
      </w:pPr>
      <w:r w:rsidRPr="004F3FE0">
        <w:rPr>
          <w:noProof/>
          <w:lang w:eastAsia="de-DE"/>
        </w:rPr>
        <w:drawing>
          <wp:anchor distT="0" distB="0" distL="114300" distR="114300" simplePos="0" relativeHeight="251683840" behindDoc="1" locked="0" layoutInCell="1" allowOverlap="1" wp14:anchorId="2BE5EA2C" wp14:editId="2E556F41">
            <wp:simplePos x="0" y="0"/>
            <wp:positionH relativeFrom="column">
              <wp:posOffset>-550545</wp:posOffset>
            </wp:positionH>
            <wp:positionV relativeFrom="paragraph">
              <wp:posOffset>381000</wp:posOffset>
            </wp:positionV>
            <wp:extent cx="781050" cy="657225"/>
            <wp:effectExtent l="0" t="0" r="0" b="9525"/>
            <wp:wrapNone/>
            <wp:docPr id="31" name="Grafik 31" descr="C:\Users\user\AppData\Local\Microsoft\Windows\Temporary Internet Files\Content.IE5\3WVR3RD3\hand-3398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IE5\3WVR3RD3\hand-33988_960_720[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10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FE0">
        <w:rPr>
          <w:rFonts w:cstheme="minorHAnsi"/>
          <w:b/>
          <w:lang w:val="es-ES"/>
        </w:rPr>
        <w:t>Redacción</w:t>
      </w:r>
      <w:r>
        <w:rPr>
          <w:rFonts w:cstheme="minorHAnsi"/>
          <w:b/>
          <w:lang w:val="es-ES"/>
        </w:rPr>
        <w:t xml:space="preserve"> / Expresión escrita</w:t>
      </w:r>
    </w:p>
    <w:p w:rsidR="00110911" w:rsidRPr="004F3FE0" w:rsidRDefault="00110911" w:rsidP="00110911">
      <w:pPr>
        <w:pStyle w:val="Listenabsatz"/>
        <w:spacing w:after="0" w:line="360" w:lineRule="auto"/>
        <w:rPr>
          <w:rFonts w:cstheme="minorHAnsi"/>
          <w:i/>
          <w:lang w:val="es-ES"/>
        </w:rPr>
      </w:pPr>
      <w:r w:rsidRPr="004F3FE0">
        <w:rPr>
          <w:rFonts w:cstheme="minorHAnsi"/>
          <w:i/>
          <w:lang w:val="es-ES"/>
        </w:rPr>
        <w:t>Después de haber visto el cortometraje ya tienes una idea de cómo se celebra la Navidad en España. Imagínate que eres el autor de un blog y quieres contar a tus seguidores cómo se celebra la Navidad en España, comparada con las tradiciones navideñas en Alemania. Destaca las diferencias que hay y explíca la importancia del 6 de enero en España. (~250 palabras)</w:t>
      </w:r>
    </w:p>
    <w:p w:rsidR="00110911" w:rsidRPr="00835B2F" w:rsidRDefault="00110911" w:rsidP="00AF058A">
      <w:pPr>
        <w:ind w:left="708"/>
        <w:rPr>
          <w:rFonts w:cstheme="minorHAnsi"/>
          <w:bCs/>
          <w:lang w:val="es-ES"/>
        </w:rPr>
      </w:pPr>
    </w:p>
    <w:sectPr w:rsidR="00110911" w:rsidRPr="00835B2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2529" w:rsidRDefault="00B72529" w:rsidP="00206D18">
      <w:pPr>
        <w:spacing w:after="0" w:line="240" w:lineRule="auto"/>
      </w:pPr>
      <w:r>
        <w:separator/>
      </w:r>
    </w:p>
  </w:endnote>
  <w:endnote w:type="continuationSeparator" w:id="0">
    <w:p w:rsidR="00B72529" w:rsidRDefault="00B72529" w:rsidP="00206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805897"/>
      <w:docPartObj>
        <w:docPartGallery w:val="Page Numbers (Bottom of Page)"/>
        <w:docPartUnique/>
      </w:docPartObj>
    </w:sdtPr>
    <w:sdtEndPr/>
    <w:sdtContent>
      <w:p w:rsidR="00206D18" w:rsidRDefault="00206D18">
        <w:pPr>
          <w:pStyle w:val="Fuzeile"/>
          <w:jc w:val="right"/>
        </w:pPr>
        <w:r>
          <w:fldChar w:fldCharType="begin"/>
        </w:r>
        <w:r>
          <w:instrText>PAGE   \* MERGEFORMAT</w:instrText>
        </w:r>
        <w:r>
          <w:fldChar w:fldCharType="separate"/>
        </w:r>
        <w:r w:rsidR="007D59AE">
          <w:rPr>
            <w:noProof/>
          </w:rPr>
          <w:t>4</w:t>
        </w:r>
        <w:r>
          <w:fldChar w:fldCharType="end"/>
        </w:r>
      </w:p>
    </w:sdtContent>
  </w:sdt>
  <w:p w:rsidR="00206D18" w:rsidRDefault="00206D1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2529" w:rsidRDefault="00B72529" w:rsidP="00206D18">
      <w:pPr>
        <w:spacing w:after="0" w:line="240" w:lineRule="auto"/>
      </w:pPr>
      <w:r>
        <w:separator/>
      </w:r>
    </w:p>
  </w:footnote>
  <w:footnote w:type="continuationSeparator" w:id="0">
    <w:p w:rsidR="00B72529" w:rsidRDefault="00B72529" w:rsidP="00206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D18" w:rsidRPr="00C94652" w:rsidRDefault="00C94652" w:rsidP="00C94652">
    <w:pPr>
      <w:pStyle w:val="Kopfzeile"/>
      <w:jc w:val="center"/>
      <w:rPr>
        <w:b/>
        <w:bCs/>
        <w:sz w:val="21"/>
        <w:szCs w:val="21"/>
        <w:lang w:val="es-ES"/>
      </w:rPr>
    </w:pPr>
    <w:r w:rsidRPr="00C94652">
      <w:rPr>
        <w:b/>
        <w:bCs/>
        <w:sz w:val="21"/>
        <w:szCs w:val="21"/>
        <w:lang w:val="es-ES"/>
      </w:rPr>
      <w:t xml:space="preserve">Proyecto </w:t>
    </w:r>
    <w:r w:rsidRPr="00C94652">
      <w:rPr>
        <w:b/>
        <w:bCs/>
        <w:sz w:val="21"/>
        <w:szCs w:val="21"/>
        <w:lang w:val="es-ES"/>
      </w:rPr>
      <w:t>cinEStudiando</w:t>
    </w:r>
    <w:r w:rsidRPr="00C94652">
      <w:rPr>
        <w:b/>
        <w:bCs/>
        <w:sz w:val="21"/>
        <w:szCs w:val="21"/>
        <w:lang w:val="es-ES"/>
      </w:rPr>
      <w:t xml:space="preserve"> - Festival </w:t>
    </w:r>
    <w:r w:rsidRPr="00C94652">
      <w:rPr>
        <w:b/>
        <w:bCs/>
        <w:sz w:val="21"/>
        <w:szCs w:val="21"/>
        <w:lang w:val="es-ES"/>
      </w:rPr>
      <w:t xml:space="preserve">cinEScultura </w:t>
    </w:r>
    <w:r w:rsidRPr="00C94652">
      <w:rPr>
        <w:b/>
        <w:bCs/>
        <w:sz w:val="21"/>
        <w:szCs w:val="21"/>
        <w:lang w:val="es-ES"/>
      </w:rPr>
      <w:t>- Centro de Estudios Hispánicos</w:t>
    </w:r>
    <w:r>
      <w:rPr>
        <w:b/>
        <w:bCs/>
        <w:sz w:val="21"/>
        <w:szCs w:val="21"/>
        <w:lang w:val="es-ES"/>
      </w:rPr>
      <w:t xml:space="preserve"> - U</w:t>
    </w:r>
    <w:r w:rsidRPr="00C94652">
      <w:rPr>
        <w:b/>
        <w:bCs/>
        <w:sz w:val="21"/>
        <w:szCs w:val="21"/>
        <w:lang w:val="es-ES"/>
      </w:rPr>
      <w:t>niversität Regensburg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82AFB"/>
    <w:multiLevelType w:val="hybridMultilevel"/>
    <w:tmpl w:val="46B06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2465A8"/>
    <w:multiLevelType w:val="hybridMultilevel"/>
    <w:tmpl w:val="43B4B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193241"/>
    <w:multiLevelType w:val="hybridMultilevel"/>
    <w:tmpl w:val="A51CB5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3E0036"/>
    <w:multiLevelType w:val="hybridMultilevel"/>
    <w:tmpl w:val="11484C4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64063E"/>
    <w:multiLevelType w:val="hybridMultilevel"/>
    <w:tmpl w:val="9FDC5B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E0370FA"/>
    <w:multiLevelType w:val="hybridMultilevel"/>
    <w:tmpl w:val="3F46A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3D6A7C"/>
    <w:multiLevelType w:val="hybridMultilevel"/>
    <w:tmpl w:val="BC9C3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49149F"/>
    <w:multiLevelType w:val="hybridMultilevel"/>
    <w:tmpl w:val="50321080"/>
    <w:lvl w:ilvl="0" w:tplc="3ACC2EF2">
      <w:start w:val="1"/>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1B63568"/>
    <w:multiLevelType w:val="hybridMultilevel"/>
    <w:tmpl w:val="1E529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242E48"/>
    <w:multiLevelType w:val="hybridMultilevel"/>
    <w:tmpl w:val="32B491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905C2F"/>
    <w:multiLevelType w:val="hybridMultilevel"/>
    <w:tmpl w:val="A2146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5271EB"/>
    <w:multiLevelType w:val="hybridMultilevel"/>
    <w:tmpl w:val="B5A4CB14"/>
    <w:lvl w:ilvl="0" w:tplc="22649E8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513934D5"/>
    <w:multiLevelType w:val="hybridMultilevel"/>
    <w:tmpl w:val="0698529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534D02B3"/>
    <w:multiLevelType w:val="hybridMultilevel"/>
    <w:tmpl w:val="99C6D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2B1211"/>
    <w:multiLevelType w:val="hybridMultilevel"/>
    <w:tmpl w:val="749E5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5306E6"/>
    <w:multiLevelType w:val="hybridMultilevel"/>
    <w:tmpl w:val="0762B654"/>
    <w:lvl w:ilvl="0" w:tplc="FF90D6B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56F84243"/>
    <w:multiLevelType w:val="hybridMultilevel"/>
    <w:tmpl w:val="7F3C7F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9A4777"/>
    <w:multiLevelType w:val="hybridMultilevel"/>
    <w:tmpl w:val="C23288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256505B"/>
    <w:multiLevelType w:val="hybridMultilevel"/>
    <w:tmpl w:val="D0025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621F77"/>
    <w:multiLevelType w:val="hybridMultilevel"/>
    <w:tmpl w:val="0A0016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2A65612"/>
    <w:multiLevelType w:val="hybridMultilevel"/>
    <w:tmpl w:val="175EB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CE3F13"/>
    <w:multiLevelType w:val="hybridMultilevel"/>
    <w:tmpl w:val="1B7229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F5430AD"/>
    <w:multiLevelType w:val="hybridMultilevel"/>
    <w:tmpl w:val="F0A450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3054E9D"/>
    <w:multiLevelType w:val="hybridMultilevel"/>
    <w:tmpl w:val="67221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B00403"/>
    <w:multiLevelType w:val="hybridMultilevel"/>
    <w:tmpl w:val="78E0B08C"/>
    <w:lvl w:ilvl="0" w:tplc="29C25D7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783F4EA0"/>
    <w:multiLevelType w:val="hybridMultilevel"/>
    <w:tmpl w:val="27B0EF9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 w15:restartNumberingAfterBreak="0">
    <w:nsid w:val="79EF1282"/>
    <w:multiLevelType w:val="hybridMultilevel"/>
    <w:tmpl w:val="948C66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AAB57B1"/>
    <w:multiLevelType w:val="hybridMultilevel"/>
    <w:tmpl w:val="D980A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CF671D"/>
    <w:multiLevelType w:val="hybridMultilevel"/>
    <w:tmpl w:val="72D01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5"/>
  </w:num>
  <w:num w:numId="4">
    <w:abstractNumId w:val="9"/>
  </w:num>
  <w:num w:numId="5">
    <w:abstractNumId w:val="23"/>
  </w:num>
  <w:num w:numId="6">
    <w:abstractNumId w:val="18"/>
  </w:num>
  <w:num w:numId="7">
    <w:abstractNumId w:val="16"/>
  </w:num>
  <w:num w:numId="8">
    <w:abstractNumId w:val="28"/>
  </w:num>
  <w:num w:numId="9">
    <w:abstractNumId w:val="10"/>
  </w:num>
  <w:num w:numId="10">
    <w:abstractNumId w:val="20"/>
  </w:num>
  <w:num w:numId="11">
    <w:abstractNumId w:val="27"/>
  </w:num>
  <w:num w:numId="12">
    <w:abstractNumId w:val="0"/>
  </w:num>
  <w:num w:numId="13">
    <w:abstractNumId w:val="14"/>
  </w:num>
  <w:num w:numId="14">
    <w:abstractNumId w:val="22"/>
  </w:num>
  <w:num w:numId="15">
    <w:abstractNumId w:val="26"/>
  </w:num>
  <w:num w:numId="16">
    <w:abstractNumId w:val="21"/>
  </w:num>
  <w:num w:numId="17">
    <w:abstractNumId w:val="17"/>
  </w:num>
  <w:num w:numId="18">
    <w:abstractNumId w:val="4"/>
  </w:num>
  <w:num w:numId="19">
    <w:abstractNumId w:val="2"/>
  </w:num>
  <w:num w:numId="20">
    <w:abstractNumId w:val="19"/>
  </w:num>
  <w:num w:numId="21">
    <w:abstractNumId w:val="6"/>
  </w:num>
  <w:num w:numId="22">
    <w:abstractNumId w:val="15"/>
  </w:num>
  <w:num w:numId="23">
    <w:abstractNumId w:val="7"/>
  </w:num>
  <w:num w:numId="24">
    <w:abstractNumId w:val="11"/>
  </w:num>
  <w:num w:numId="25">
    <w:abstractNumId w:val="24"/>
  </w:num>
  <w:num w:numId="26">
    <w:abstractNumId w:val="3"/>
  </w:num>
  <w:num w:numId="27">
    <w:abstractNumId w:val="25"/>
  </w:num>
  <w:num w:numId="28">
    <w:abstractNumId w:val="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C14"/>
    <w:rsid w:val="000254B7"/>
    <w:rsid w:val="00034148"/>
    <w:rsid w:val="00037EC3"/>
    <w:rsid w:val="00063A09"/>
    <w:rsid w:val="00085ECD"/>
    <w:rsid w:val="000920B2"/>
    <w:rsid w:val="000E4FBB"/>
    <w:rsid w:val="0010319C"/>
    <w:rsid w:val="00104F66"/>
    <w:rsid w:val="001054DD"/>
    <w:rsid w:val="00110911"/>
    <w:rsid w:val="001316D1"/>
    <w:rsid w:val="00137C55"/>
    <w:rsid w:val="00156F04"/>
    <w:rsid w:val="0015768D"/>
    <w:rsid w:val="00160846"/>
    <w:rsid w:val="001A70CB"/>
    <w:rsid w:val="001C6801"/>
    <w:rsid w:val="00206D18"/>
    <w:rsid w:val="00255757"/>
    <w:rsid w:val="00271E50"/>
    <w:rsid w:val="00291DE6"/>
    <w:rsid w:val="002C6F97"/>
    <w:rsid w:val="002D63AF"/>
    <w:rsid w:val="002E5AA1"/>
    <w:rsid w:val="002F7264"/>
    <w:rsid w:val="00307FE1"/>
    <w:rsid w:val="00322595"/>
    <w:rsid w:val="00370556"/>
    <w:rsid w:val="003E0C16"/>
    <w:rsid w:val="00406650"/>
    <w:rsid w:val="00445FE8"/>
    <w:rsid w:val="004F3FE0"/>
    <w:rsid w:val="00522951"/>
    <w:rsid w:val="00566234"/>
    <w:rsid w:val="005732C2"/>
    <w:rsid w:val="00585995"/>
    <w:rsid w:val="005B3FEB"/>
    <w:rsid w:val="005D6FD4"/>
    <w:rsid w:val="005E2295"/>
    <w:rsid w:val="005E4551"/>
    <w:rsid w:val="006339FA"/>
    <w:rsid w:val="00642001"/>
    <w:rsid w:val="00655C1F"/>
    <w:rsid w:val="00660BF0"/>
    <w:rsid w:val="006637A5"/>
    <w:rsid w:val="00666EFA"/>
    <w:rsid w:val="00671042"/>
    <w:rsid w:val="00674EC6"/>
    <w:rsid w:val="006A0EAE"/>
    <w:rsid w:val="006D02DB"/>
    <w:rsid w:val="006F4550"/>
    <w:rsid w:val="007467D5"/>
    <w:rsid w:val="00746E7B"/>
    <w:rsid w:val="007807C2"/>
    <w:rsid w:val="007846EC"/>
    <w:rsid w:val="007D59AE"/>
    <w:rsid w:val="007E57CA"/>
    <w:rsid w:val="00835225"/>
    <w:rsid w:val="00835B2F"/>
    <w:rsid w:val="008400FA"/>
    <w:rsid w:val="0084780A"/>
    <w:rsid w:val="0086426A"/>
    <w:rsid w:val="00867E71"/>
    <w:rsid w:val="00890054"/>
    <w:rsid w:val="008964A6"/>
    <w:rsid w:val="008C1E16"/>
    <w:rsid w:val="00907210"/>
    <w:rsid w:val="00914450"/>
    <w:rsid w:val="009505C0"/>
    <w:rsid w:val="0098724C"/>
    <w:rsid w:val="0099247D"/>
    <w:rsid w:val="009A5C3F"/>
    <w:rsid w:val="009D1B0D"/>
    <w:rsid w:val="00A73342"/>
    <w:rsid w:val="00AA1A76"/>
    <w:rsid w:val="00AC4A40"/>
    <w:rsid w:val="00AD0E37"/>
    <w:rsid w:val="00AF058A"/>
    <w:rsid w:val="00AF34EC"/>
    <w:rsid w:val="00B07347"/>
    <w:rsid w:val="00B210C0"/>
    <w:rsid w:val="00B44237"/>
    <w:rsid w:val="00B72529"/>
    <w:rsid w:val="00BB4D76"/>
    <w:rsid w:val="00BC69AF"/>
    <w:rsid w:val="00BC733A"/>
    <w:rsid w:val="00C22832"/>
    <w:rsid w:val="00C305C2"/>
    <w:rsid w:val="00C415DB"/>
    <w:rsid w:val="00C7170F"/>
    <w:rsid w:val="00C743E2"/>
    <w:rsid w:val="00C80C14"/>
    <w:rsid w:val="00C94652"/>
    <w:rsid w:val="00CA034F"/>
    <w:rsid w:val="00CB4290"/>
    <w:rsid w:val="00CC6129"/>
    <w:rsid w:val="00CD037E"/>
    <w:rsid w:val="00CD092C"/>
    <w:rsid w:val="00D06A07"/>
    <w:rsid w:val="00D353D3"/>
    <w:rsid w:val="00D551EE"/>
    <w:rsid w:val="00DC1C02"/>
    <w:rsid w:val="00DC61FA"/>
    <w:rsid w:val="00E71DD2"/>
    <w:rsid w:val="00E93E78"/>
    <w:rsid w:val="00E96A41"/>
    <w:rsid w:val="00EC1836"/>
    <w:rsid w:val="00EC5899"/>
    <w:rsid w:val="00F120E9"/>
    <w:rsid w:val="00F17F5C"/>
    <w:rsid w:val="00F21975"/>
    <w:rsid w:val="00F27F14"/>
    <w:rsid w:val="00F608D6"/>
    <w:rsid w:val="00F7516A"/>
    <w:rsid w:val="00FB40F7"/>
    <w:rsid w:val="00FE5B6E"/>
    <w:rsid w:val="00FE7F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3FE82"/>
  <w15:chartTrackingRefBased/>
  <w15:docId w15:val="{0971FD92-61CB-4D92-ABDE-5FEDA0653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b">
    <w:name w:val="nb"/>
    <w:basedOn w:val="Absatz-Standardschriftart"/>
    <w:rsid w:val="00C80C14"/>
  </w:style>
  <w:style w:type="character" w:customStyle="1" w:styleId="glossary">
    <w:name w:val="glossary"/>
    <w:basedOn w:val="Absatz-Standardschriftart"/>
    <w:rsid w:val="0084780A"/>
  </w:style>
  <w:style w:type="character" w:styleId="Hyperlink">
    <w:name w:val="Hyperlink"/>
    <w:basedOn w:val="Absatz-Standardschriftart"/>
    <w:uiPriority w:val="99"/>
    <w:unhideWhenUsed/>
    <w:rsid w:val="0084780A"/>
    <w:rPr>
      <w:color w:val="0000FF"/>
      <w:u w:val="single"/>
    </w:rPr>
  </w:style>
  <w:style w:type="character" w:styleId="Hervorhebung">
    <w:name w:val="Emphasis"/>
    <w:basedOn w:val="Absatz-Standardschriftart"/>
    <w:uiPriority w:val="20"/>
    <w:qFormat/>
    <w:rsid w:val="0084780A"/>
    <w:rPr>
      <w:i/>
      <w:iCs/>
    </w:rPr>
  </w:style>
  <w:style w:type="paragraph" w:styleId="Listenabsatz">
    <w:name w:val="List Paragraph"/>
    <w:basedOn w:val="Standard"/>
    <w:uiPriority w:val="34"/>
    <w:qFormat/>
    <w:rsid w:val="00406650"/>
    <w:pPr>
      <w:ind w:left="720"/>
      <w:contextualSpacing/>
    </w:pPr>
  </w:style>
  <w:style w:type="table" w:styleId="Tabellenraster">
    <w:name w:val="Table Grid"/>
    <w:basedOn w:val="NormaleTabelle"/>
    <w:uiPriority w:val="39"/>
    <w:rsid w:val="00F12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06D1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6D18"/>
  </w:style>
  <w:style w:type="paragraph" w:styleId="Fuzeile">
    <w:name w:val="footer"/>
    <w:basedOn w:val="Standard"/>
    <w:link w:val="FuzeileZchn"/>
    <w:uiPriority w:val="99"/>
    <w:unhideWhenUsed/>
    <w:rsid w:val="00206D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6D18"/>
  </w:style>
  <w:style w:type="character" w:styleId="NichtaufgelsteErwhnung">
    <w:name w:val="Unresolved Mention"/>
    <w:basedOn w:val="Absatz-Standardschriftart"/>
    <w:uiPriority w:val="99"/>
    <w:semiHidden/>
    <w:unhideWhenUsed/>
    <w:rsid w:val="00AF0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sv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youtube.com/watch?v=GIbb0JxXkxw"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youtube.com/watch?v=Ia2gkQktmVA" TargetMode="External"/><Relationship Id="rId8"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1111</Words>
  <Characters>7002</Characters>
  <Application>Microsoft Office Word</Application>
  <DocSecurity>0</DocSecurity>
  <Lines>58</Lines>
  <Paragraphs>16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Pedro Álvarez Olañeta</cp:lastModifiedBy>
  <cp:revision>2</cp:revision>
  <dcterms:created xsi:type="dcterms:W3CDTF">2019-12-14T16:59:00Z</dcterms:created>
  <dcterms:modified xsi:type="dcterms:W3CDTF">2019-12-14T16:59:00Z</dcterms:modified>
</cp:coreProperties>
</file>